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DA" w:rsidRDefault="00E84035">
      <w:pPr>
        <w:rPr>
          <w:b/>
          <w:i/>
          <w:sz w:val="32"/>
          <w:szCs w:val="32"/>
          <w:u w:val="thick"/>
        </w:rPr>
      </w:pPr>
      <w:r>
        <w:t xml:space="preserve">                                                                       </w:t>
      </w:r>
      <w:r w:rsidRPr="00E84035">
        <w:rPr>
          <w:b/>
          <w:i/>
          <w:sz w:val="32"/>
          <w:szCs w:val="32"/>
          <w:u w:val="thick"/>
        </w:rPr>
        <w:t>RESUME</w:t>
      </w:r>
    </w:p>
    <w:p w:rsidR="00E84035" w:rsidRDefault="00DF66F2">
      <w:pPr>
        <w:rPr>
          <w:b/>
          <w:i/>
          <w:sz w:val="32"/>
          <w:szCs w:val="32"/>
          <w:u w:val="thick"/>
        </w:rPr>
      </w:pPr>
      <w:r>
        <w:rPr>
          <w:rFonts w:ascii="Arial" w:hAnsi="Mangal"/>
          <w:b/>
          <w:bCs/>
          <w:color w:val="222222"/>
          <w:sz w:val="20"/>
          <w:szCs w:val="20"/>
        </w:rPr>
        <w:t>Respected Sir/Madam, I wish to offer my services as a translator in English-Hindi pairs.</w:t>
      </w:r>
    </w:p>
    <w:p w:rsidR="00E84035" w:rsidRDefault="00E84035">
      <w:r w:rsidRPr="00D942EE">
        <w:rPr>
          <w:b/>
          <w:i/>
          <w:u w:val="single"/>
        </w:rPr>
        <w:t>OBJECTIVE</w:t>
      </w:r>
      <w:r>
        <w:t>: To learn new things and assist the organization with full diligence, competence and endeavor.</w:t>
      </w:r>
    </w:p>
    <w:p w:rsidR="00E84035" w:rsidRDefault="00D85B7D" w:rsidP="00E84035">
      <w:pPr>
        <w:rPr>
          <w:b/>
        </w:rPr>
      </w:pPr>
      <w:r>
        <w:rPr>
          <w:b/>
        </w:rPr>
        <w:t xml:space="preserve">NAME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ROLI</w:t>
      </w:r>
      <w:r w:rsidR="00E84035">
        <w:rPr>
          <w:b/>
        </w:rPr>
        <w:t xml:space="preserve"> SAXENA</w:t>
      </w:r>
    </w:p>
    <w:p w:rsidR="00E84035" w:rsidRDefault="00D85B7D" w:rsidP="00E84035">
      <w:pPr>
        <w:rPr>
          <w:b/>
        </w:rPr>
      </w:pPr>
      <w:r>
        <w:rPr>
          <w:b/>
        </w:rPr>
        <w:t>Hu</w:t>
      </w:r>
      <w:r w:rsidR="009377E7">
        <w:rPr>
          <w:b/>
        </w:rPr>
        <w:t>s</w:t>
      </w:r>
      <w:r>
        <w:rPr>
          <w:b/>
        </w:rPr>
        <w:t>band’s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377E7">
        <w:rPr>
          <w:b/>
        </w:rPr>
        <w:t xml:space="preserve">: Mr. </w:t>
      </w:r>
      <w:r w:rsidR="00E84035">
        <w:rPr>
          <w:b/>
        </w:rPr>
        <w:t>ANIL SAXENA</w:t>
      </w:r>
    </w:p>
    <w:p w:rsidR="00E84035" w:rsidRDefault="00926C85" w:rsidP="00E84035">
      <w:pPr>
        <w:rPr>
          <w:b/>
        </w:rPr>
      </w:pPr>
      <w:r>
        <w:rPr>
          <w:b/>
        </w:rPr>
        <w:t xml:space="preserve">Date of birth </w:t>
      </w:r>
      <w:r w:rsidR="00E84035">
        <w:rPr>
          <w:b/>
        </w:rPr>
        <w:tab/>
      </w:r>
      <w:r w:rsidR="00E84035">
        <w:rPr>
          <w:b/>
        </w:rPr>
        <w:tab/>
      </w:r>
      <w:r w:rsidR="00E84035">
        <w:rPr>
          <w:b/>
        </w:rPr>
        <w:tab/>
      </w:r>
      <w:r w:rsidR="00E84035">
        <w:rPr>
          <w:b/>
        </w:rPr>
        <w:tab/>
      </w:r>
      <w:r>
        <w:rPr>
          <w:b/>
        </w:rPr>
        <w:tab/>
        <w:t>: 21-12-1969</w:t>
      </w:r>
    </w:p>
    <w:p w:rsidR="00E84035" w:rsidRDefault="00E84035" w:rsidP="00E84035">
      <w:pPr>
        <w:rPr>
          <w:b/>
        </w:rPr>
      </w:pPr>
      <w:r>
        <w:rPr>
          <w:b/>
        </w:rPr>
        <w:t>Mailing 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118/623, Kaushalpuri, Kanpur -208012</w:t>
      </w:r>
    </w:p>
    <w:p w:rsidR="00E84035" w:rsidRDefault="00E84035" w:rsidP="00E84035">
      <w:pPr>
        <w:rPr>
          <w:b/>
        </w:rPr>
      </w:pPr>
      <w:r>
        <w:rPr>
          <w:b/>
        </w:rPr>
        <w:t>Email id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hyperlink r:id="rId7" w:history="1">
        <w:r w:rsidR="0093199A" w:rsidRPr="00FF1543">
          <w:rPr>
            <w:rStyle w:val="Hyperlink"/>
            <w:b/>
          </w:rPr>
          <w:t>rolisaxena.saxena@gmail.com</w:t>
        </w:r>
      </w:hyperlink>
    </w:p>
    <w:p w:rsidR="00E84035" w:rsidRDefault="00E901CA" w:rsidP="00E84035">
      <w:pPr>
        <w:rPr>
          <w:b/>
        </w:rPr>
      </w:pPr>
      <w:r>
        <w:rPr>
          <w:b/>
        </w:rPr>
        <w:t>Mobile number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09984724255</w:t>
      </w:r>
    </w:p>
    <w:p w:rsidR="00E84035" w:rsidRDefault="00DF66F2" w:rsidP="00DF66F2">
      <w:pPr>
        <w:tabs>
          <w:tab w:val="center" w:pos="4680"/>
        </w:tabs>
        <w:rPr>
          <w:b/>
        </w:rPr>
      </w:pPr>
      <w:r>
        <w:rPr>
          <w:b/>
        </w:rPr>
        <w:t>Native language                                                          : Hindi</w:t>
      </w:r>
    </w:p>
    <w:p w:rsidR="00A6134C" w:rsidRDefault="00A6134C" w:rsidP="00E84035">
      <w:pPr>
        <w:rPr>
          <w:b/>
        </w:rPr>
      </w:pPr>
    </w:p>
    <w:p w:rsidR="00CB18F3" w:rsidRPr="00CB18F3" w:rsidRDefault="007417F4" w:rsidP="00CB18F3">
      <w:pPr>
        <w:rPr>
          <w:b/>
          <w:i/>
          <w:u w:val="single"/>
        </w:rPr>
      </w:pPr>
      <w:r w:rsidRPr="00D942EE">
        <w:rPr>
          <w:b/>
          <w:i/>
          <w:u w:val="single"/>
        </w:rPr>
        <w:t>EDUCATIONAL QUALIFICATION</w:t>
      </w:r>
      <w:r>
        <w:rPr>
          <w:b/>
          <w:i/>
          <w:u w:val="single"/>
        </w:rPr>
        <w:t>:</w:t>
      </w:r>
    </w:p>
    <w:p w:rsidR="00CB18F3" w:rsidRDefault="00CB18F3" w:rsidP="00CB18F3">
      <w:r w:rsidRPr="00A6134C">
        <w:rPr>
          <w:bCs/>
        </w:rPr>
        <w:t>-</w:t>
      </w:r>
      <w:r w:rsidR="00E901CA">
        <w:t xml:space="preserve"> High School</w:t>
      </w:r>
      <w:r w:rsidRPr="00465D34">
        <w:t xml:space="preserve"> from</w:t>
      </w:r>
      <w:r>
        <w:rPr>
          <w:b/>
        </w:rPr>
        <w:t xml:space="preserve"> MA</w:t>
      </w:r>
      <w:r w:rsidR="00E901CA">
        <w:rPr>
          <w:b/>
        </w:rPr>
        <w:t>HILA VIDYALA INTER COLLEGE-LUCKNOW</w:t>
      </w:r>
      <w:r>
        <w:rPr>
          <w:b/>
        </w:rPr>
        <w:t xml:space="preserve"> </w:t>
      </w:r>
      <w:r w:rsidRPr="00465D34">
        <w:t xml:space="preserve">in the year </w:t>
      </w:r>
      <w:r w:rsidR="00E901CA">
        <w:rPr>
          <w:b/>
        </w:rPr>
        <w:t>1983</w:t>
      </w:r>
      <w:r w:rsidRPr="00465D34">
        <w:t xml:space="preserve"> with</w:t>
      </w:r>
      <w:r w:rsidR="00E901CA">
        <w:rPr>
          <w:b/>
        </w:rPr>
        <w:t xml:space="preserve"> IInd</w:t>
      </w:r>
      <w:r w:rsidR="00E901CA">
        <w:t xml:space="preserve"> </w:t>
      </w:r>
      <w:r w:rsidR="00E901CA" w:rsidRPr="00E901CA">
        <w:rPr>
          <w:b/>
          <w:bCs/>
        </w:rPr>
        <w:t>Division</w:t>
      </w:r>
      <w:r w:rsidR="00E901CA">
        <w:rPr>
          <w:b/>
          <w:bCs/>
        </w:rPr>
        <w:t>.</w:t>
      </w:r>
      <w:r w:rsidR="00E901CA">
        <w:t xml:space="preserve"> </w:t>
      </w:r>
    </w:p>
    <w:p w:rsidR="00E901CA" w:rsidRDefault="00CB18F3" w:rsidP="00CB18F3">
      <w:pPr>
        <w:tabs>
          <w:tab w:val="left" w:pos="2235"/>
        </w:tabs>
      </w:pPr>
      <w:r w:rsidRPr="00A6134C">
        <w:rPr>
          <w:bCs/>
        </w:rPr>
        <w:t>-</w:t>
      </w:r>
      <w:r>
        <w:t xml:space="preserve"> </w:t>
      </w:r>
      <w:r w:rsidR="00E901CA">
        <w:t>Intermediate</w:t>
      </w:r>
      <w:r w:rsidR="00E901CA">
        <w:rPr>
          <w:vertAlign w:val="superscript"/>
        </w:rPr>
        <w:t xml:space="preserve"> </w:t>
      </w:r>
      <w:r>
        <w:t xml:space="preserve">from </w:t>
      </w:r>
      <w:r>
        <w:rPr>
          <w:b/>
        </w:rPr>
        <w:t>MAH</w:t>
      </w:r>
      <w:r w:rsidR="00E901CA">
        <w:rPr>
          <w:b/>
        </w:rPr>
        <w:t>ILA VIDYALA INTER COLLEGE</w:t>
      </w:r>
      <w:r>
        <w:rPr>
          <w:b/>
        </w:rPr>
        <w:t xml:space="preserve"> </w:t>
      </w:r>
      <w:r>
        <w:t xml:space="preserve">in the year </w:t>
      </w:r>
      <w:r w:rsidR="00E901CA">
        <w:rPr>
          <w:b/>
        </w:rPr>
        <w:t>1985</w:t>
      </w:r>
      <w:r>
        <w:t xml:space="preserve"> with </w:t>
      </w:r>
      <w:r w:rsidR="00E901CA" w:rsidRPr="00E901CA">
        <w:rPr>
          <w:b/>
          <w:bCs/>
        </w:rPr>
        <w:t>IInd Division.</w:t>
      </w:r>
    </w:p>
    <w:p w:rsidR="00F76FC9" w:rsidRPr="00612498" w:rsidRDefault="00CB18F3" w:rsidP="00F76FC9">
      <w:pPr>
        <w:tabs>
          <w:tab w:val="left" w:pos="2235"/>
        </w:tabs>
      </w:pPr>
      <w:r w:rsidRPr="00A6134C">
        <w:rPr>
          <w:bCs/>
        </w:rPr>
        <w:t>-</w:t>
      </w:r>
      <w:r w:rsidR="00353C2D" w:rsidRPr="00353C2D">
        <w:rPr>
          <w:b/>
          <w:bCs/>
        </w:rPr>
        <w:t>M.A. in Economics</w:t>
      </w:r>
      <w:r w:rsidR="00353C2D">
        <w:rPr>
          <w:b/>
          <w:bCs/>
        </w:rPr>
        <w:t xml:space="preserve"> </w:t>
      </w:r>
      <w:r w:rsidR="00353C2D" w:rsidRPr="00353C2D">
        <w:t>from</w:t>
      </w:r>
      <w:r w:rsidR="00353C2D">
        <w:rPr>
          <w:b/>
          <w:bCs/>
        </w:rPr>
        <w:t xml:space="preserve"> </w:t>
      </w:r>
      <w:r w:rsidR="00947596">
        <w:rPr>
          <w:b/>
          <w:bCs/>
        </w:rPr>
        <w:t xml:space="preserve">Kanpur </w:t>
      </w:r>
      <w:r w:rsidR="00353C2D" w:rsidRPr="00612498">
        <w:rPr>
          <w:b/>
          <w:bCs/>
        </w:rPr>
        <w:t>University</w:t>
      </w:r>
      <w:r w:rsidR="0070331A">
        <w:t xml:space="preserve"> in the year </w:t>
      </w:r>
      <w:r w:rsidR="0070331A" w:rsidRPr="0070331A">
        <w:rPr>
          <w:b/>
          <w:bCs/>
        </w:rPr>
        <w:t>1989</w:t>
      </w:r>
      <w:r w:rsidR="00612498">
        <w:rPr>
          <w:b/>
          <w:bCs/>
        </w:rPr>
        <w:t xml:space="preserve"> </w:t>
      </w:r>
      <w:r w:rsidR="00612498">
        <w:t xml:space="preserve">with </w:t>
      </w:r>
      <w:r w:rsidR="00612498" w:rsidRPr="00612498">
        <w:rPr>
          <w:b/>
          <w:bCs/>
        </w:rPr>
        <w:t>IInd Division.</w:t>
      </w:r>
    </w:p>
    <w:p w:rsidR="0070331A" w:rsidRPr="0070331A" w:rsidRDefault="0070331A" w:rsidP="00F76FC9">
      <w:pPr>
        <w:tabs>
          <w:tab w:val="left" w:pos="2235"/>
        </w:tabs>
      </w:pPr>
      <w:r w:rsidRPr="0070331A">
        <w:t>-</w:t>
      </w:r>
      <w:r w:rsidR="00184628">
        <w:t xml:space="preserve"> Certificate</w:t>
      </w:r>
      <w:r w:rsidR="00437EF9">
        <w:t xml:space="preserve"> course</w:t>
      </w:r>
      <w:r w:rsidR="00184628">
        <w:t xml:space="preserve"> from CMC</w:t>
      </w:r>
      <w:r w:rsidR="00437EF9">
        <w:t xml:space="preserve"> in</w:t>
      </w:r>
      <w:r w:rsidR="00184628">
        <w:t xml:space="preserve"> Computer</w:t>
      </w:r>
      <w:r w:rsidR="00437EF9">
        <w:t xml:space="preserve"> Application</w:t>
      </w:r>
      <w:r w:rsidR="00184628">
        <w:t>.</w:t>
      </w:r>
    </w:p>
    <w:p w:rsidR="00A6134C" w:rsidRDefault="00A6134C" w:rsidP="00F76FC9">
      <w:pPr>
        <w:tabs>
          <w:tab w:val="left" w:pos="2235"/>
        </w:tabs>
      </w:pPr>
    </w:p>
    <w:p w:rsidR="00F76FC9" w:rsidRDefault="0070331A" w:rsidP="00F76FC9">
      <w:pPr>
        <w:tabs>
          <w:tab w:val="left" w:pos="2235"/>
        </w:tabs>
      </w:pPr>
      <w:r>
        <w:rPr>
          <w:b/>
          <w:i/>
          <w:u w:val="single"/>
        </w:rPr>
        <w:t>WORK EXPERIENCE:</w:t>
      </w:r>
    </w:p>
    <w:p w:rsidR="00F76FC9" w:rsidRPr="0070331A" w:rsidRDefault="00F76FC9" w:rsidP="00F76FC9">
      <w:pPr>
        <w:tabs>
          <w:tab w:val="left" w:pos="2235"/>
        </w:tabs>
      </w:pPr>
      <w:r>
        <w:t>-</w:t>
      </w:r>
      <w:r w:rsidR="0070331A">
        <w:t xml:space="preserve">Worked as an </w:t>
      </w:r>
      <w:r w:rsidR="00437EF9">
        <w:t>E</w:t>
      </w:r>
      <w:r w:rsidR="0070331A">
        <w:t xml:space="preserve">ditor in the monthly Women magazine named </w:t>
      </w:r>
      <w:r w:rsidR="0070331A" w:rsidRPr="0070331A">
        <w:rPr>
          <w:b/>
          <w:bCs/>
        </w:rPr>
        <w:t>“BETIYAAN”</w:t>
      </w:r>
      <w:r w:rsidR="0070331A">
        <w:rPr>
          <w:b/>
          <w:bCs/>
        </w:rPr>
        <w:t xml:space="preserve"> </w:t>
      </w:r>
      <w:r w:rsidR="0070331A">
        <w:t xml:space="preserve">from </w:t>
      </w:r>
      <w:r w:rsidR="0070331A" w:rsidRPr="0070331A">
        <w:rPr>
          <w:b/>
          <w:bCs/>
        </w:rPr>
        <w:t>January 2009</w:t>
      </w:r>
      <w:r w:rsidR="0070331A">
        <w:t xml:space="preserve"> to  </w:t>
      </w:r>
      <w:r w:rsidR="0070331A" w:rsidRPr="0070331A">
        <w:rPr>
          <w:b/>
          <w:bCs/>
        </w:rPr>
        <w:t>December 2012</w:t>
      </w:r>
      <w:r w:rsidR="0070331A">
        <w:rPr>
          <w:b/>
          <w:bCs/>
        </w:rPr>
        <w:t>.</w:t>
      </w:r>
    </w:p>
    <w:p w:rsidR="00F76FC9" w:rsidRDefault="00F76FC9" w:rsidP="00F76FC9">
      <w:pPr>
        <w:tabs>
          <w:tab w:val="left" w:pos="2235"/>
        </w:tabs>
      </w:pPr>
      <w:r>
        <w:t>-</w:t>
      </w:r>
      <w:r w:rsidR="0070331A">
        <w:t>Worked as an online Proof Reader in Hindi Language for the last one year</w:t>
      </w:r>
      <w:r w:rsidR="00946F3F">
        <w:t>.</w:t>
      </w:r>
    </w:p>
    <w:p w:rsidR="00576F3E" w:rsidRDefault="00946F3F" w:rsidP="00DF66F2">
      <w:pPr>
        <w:tabs>
          <w:tab w:val="left" w:pos="2235"/>
        </w:tabs>
      </w:pPr>
      <w:r>
        <w:t>-</w:t>
      </w:r>
      <w:r w:rsidR="0070331A">
        <w:t>Also working as an online translator for the last one year</w:t>
      </w:r>
      <w:r w:rsidR="001B570D">
        <w:t>.</w:t>
      </w:r>
    </w:p>
    <w:p w:rsidR="00544963" w:rsidRPr="00576F3E" w:rsidRDefault="00DF66F2" w:rsidP="009377E7">
      <w:r>
        <w:t xml:space="preserve"> </w:t>
      </w:r>
      <w:r w:rsidR="0021678E" w:rsidRPr="0021678E">
        <w:t>Place:</w:t>
      </w:r>
      <w:r w:rsidR="0021678E">
        <w:rPr>
          <w:b/>
        </w:rPr>
        <w:t xml:space="preserve"> </w:t>
      </w:r>
      <w:r w:rsidR="0021678E" w:rsidRPr="0021678E">
        <w:t>Kanpur</w:t>
      </w:r>
    </w:p>
    <w:p w:rsidR="0021678E" w:rsidRDefault="0021678E" w:rsidP="009377E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</w:t>
      </w:r>
    </w:p>
    <w:p w:rsidR="00DF66F2" w:rsidRPr="00530AB8" w:rsidRDefault="0021678E" w:rsidP="00DF66F2">
      <w:pPr>
        <w:rPr>
          <w:rFonts w:ascii="Arial" w:eastAsia="Calibri" w:hAnsi="Arial" w:cs="Times New Roman"/>
          <w:color w:val="222222"/>
          <w:sz w:val="20"/>
          <w:szCs w:val="20"/>
        </w:rPr>
      </w:pPr>
      <w:r>
        <w:rPr>
          <w:b/>
        </w:rPr>
        <w:t xml:space="preserve">       </w:t>
      </w:r>
      <w:r w:rsidR="00DF66F2" w:rsidRPr="00530AB8">
        <w:rPr>
          <w:rFonts w:ascii="Arial" w:eastAsia="Calibri" w:hAnsi="Mangal" w:cs="Mangal"/>
          <w:b/>
          <w:bCs/>
          <w:color w:val="222222"/>
          <w:sz w:val="20"/>
          <w:szCs w:val="20"/>
        </w:rPr>
        <w:t>Translation Experience:</w:t>
      </w:r>
    </w:p>
    <w:p w:rsidR="00DF66F2" w:rsidRPr="00530AB8" w:rsidRDefault="00DF66F2" w:rsidP="00DF66F2">
      <w:pPr>
        <w:rPr>
          <w:rFonts w:ascii="Arial" w:eastAsia="Calibri" w:hAnsi="Arial" w:cs="Times New Roman"/>
          <w:color w:val="222222"/>
          <w:sz w:val="20"/>
          <w:szCs w:val="20"/>
        </w:rPr>
      </w:pPr>
      <w:r w:rsidRPr="00530AB8">
        <w:rPr>
          <w:rFonts w:ascii="Arial" w:eastAsia="Calibri" w:hAnsi="Arial" w:cs="Times New Roman"/>
          <w:color w:val="222222"/>
          <w:sz w:val="20"/>
          <w:szCs w:val="20"/>
        </w:rPr>
        <w:t> </w:t>
      </w:r>
    </w:p>
    <w:p w:rsidR="00DF66F2" w:rsidRPr="00530AB8" w:rsidRDefault="00DF66F2" w:rsidP="00DF66F2">
      <w:pPr>
        <w:numPr>
          <w:ilvl w:val="0"/>
          <w:numId w:val="1"/>
        </w:numPr>
        <w:spacing w:after="0" w:line="240" w:lineRule="auto"/>
        <w:ind w:left="945"/>
        <w:rPr>
          <w:rFonts w:ascii="Arial" w:eastAsia="Calibri" w:hAnsi="Arial" w:cs="Times New Roman"/>
          <w:color w:val="222222"/>
          <w:sz w:val="20"/>
          <w:szCs w:val="20"/>
        </w:rPr>
      </w:pPr>
      <w:r w:rsidRPr="00530AB8">
        <w:rPr>
          <w:rFonts w:ascii="Arial" w:eastAsia="Calibri" w:hAnsi="Mangal" w:cs="Mangal"/>
          <w:color w:val="222222"/>
          <w:sz w:val="20"/>
          <w:szCs w:val="20"/>
        </w:rPr>
        <w:lastRenderedPageBreak/>
        <w:t xml:space="preserve">Had been involved in academic translation for last </w:t>
      </w:r>
      <w:r>
        <w:rPr>
          <w:rFonts w:ascii="Arial" w:eastAsia="Calibri" w:hAnsi="Mangal" w:cs="Mangal"/>
          <w:color w:val="222222"/>
          <w:sz w:val="20"/>
          <w:szCs w:val="20"/>
        </w:rPr>
        <w:t xml:space="preserve">3 </w:t>
      </w:r>
      <w:r w:rsidRPr="00530AB8">
        <w:rPr>
          <w:rFonts w:ascii="Arial" w:eastAsia="Calibri" w:hAnsi="Mangal" w:cs="Mangal"/>
          <w:color w:val="222222"/>
          <w:sz w:val="20"/>
          <w:szCs w:val="20"/>
        </w:rPr>
        <w:t>year</w:t>
      </w:r>
      <w:r>
        <w:rPr>
          <w:rFonts w:ascii="Arial" w:eastAsia="Calibri" w:hAnsi="Mangal" w:cs="Mangal" w:hint="cs"/>
          <w:color w:val="222222"/>
          <w:sz w:val="20"/>
          <w:szCs w:val="20"/>
          <w:cs/>
        </w:rPr>
        <w:t>s</w:t>
      </w:r>
      <w:r w:rsidRPr="00530AB8">
        <w:rPr>
          <w:rFonts w:ascii="Arial" w:eastAsia="Calibri" w:hAnsi="Mangal" w:cs="Mangal"/>
          <w:color w:val="222222"/>
          <w:sz w:val="20"/>
          <w:szCs w:val="20"/>
        </w:rPr>
        <w:t>, which consi</w:t>
      </w:r>
      <w:r>
        <w:rPr>
          <w:rFonts w:ascii="Arial" w:eastAsia="Calibri" w:hAnsi="Mangal" w:cs="Mangal" w:hint="cs"/>
          <w:color w:val="222222"/>
          <w:sz w:val="20"/>
          <w:szCs w:val="20"/>
          <w:cs/>
        </w:rPr>
        <w:t>s</w:t>
      </w:r>
      <w:r w:rsidRPr="00530AB8">
        <w:rPr>
          <w:rFonts w:ascii="Arial" w:eastAsia="Calibri" w:hAnsi="Mangal" w:cs="Mangal"/>
          <w:color w:val="222222"/>
          <w:sz w:val="20"/>
          <w:szCs w:val="20"/>
        </w:rPr>
        <w:t xml:space="preserve">t of school text books of standard </w:t>
      </w:r>
      <w:r w:rsidRPr="00530AB8">
        <w:rPr>
          <w:rFonts w:ascii="Arial" w:eastAsia="Calibri" w:hAnsi="Mangal" w:cs="Mangal"/>
          <w:color w:val="222222"/>
          <w:sz w:val="20"/>
          <w:szCs w:val="20"/>
          <w:cs/>
        </w:rPr>
        <w:t>8</w:t>
      </w:r>
      <w:r w:rsidRPr="00530AB8">
        <w:rPr>
          <w:rFonts w:ascii="Arial" w:eastAsia="Calibri" w:hAnsi="Mangal" w:cs="Mangal"/>
          <w:color w:val="222222"/>
          <w:sz w:val="20"/>
          <w:szCs w:val="20"/>
        </w:rPr>
        <w:t xml:space="preserve">th to standard </w:t>
      </w:r>
      <w:r w:rsidRPr="00530AB8">
        <w:rPr>
          <w:rFonts w:ascii="Arial" w:eastAsia="Calibri" w:hAnsi="Mangal" w:cs="Mangal"/>
          <w:color w:val="222222"/>
          <w:sz w:val="20"/>
          <w:szCs w:val="20"/>
          <w:cs/>
        </w:rPr>
        <w:t>12</w:t>
      </w:r>
      <w:r w:rsidRPr="00530AB8">
        <w:rPr>
          <w:rFonts w:ascii="Arial" w:eastAsia="Calibri" w:hAnsi="Mangal" w:cs="Mangal"/>
          <w:color w:val="222222"/>
          <w:sz w:val="20"/>
          <w:szCs w:val="20"/>
        </w:rPr>
        <w:t>th.</w:t>
      </w:r>
    </w:p>
    <w:p w:rsidR="00DF66F2" w:rsidRPr="00530AB8" w:rsidRDefault="00DF66F2" w:rsidP="00DF66F2">
      <w:pPr>
        <w:numPr>
          <w:ilvl w:val="0"/>
          <w:numId w:val="1"/>
        </w:numPr>
        <w:spacing w:after="0" w:line="240" w:lineRule="auto"/>
        <w:ind w:left="945"/>
        <w:rPr>
          <w:rFonts w:ascii="Arial" w:eastAsia="Calibri" w:hAnsi="Arial" w:cs="Times New Roman"/>
          <w:color w:val="222222"/>
          <w:sz w:val="20"/>
          <w:szCs w:val="20"/>
        </w:rPr>
      </w:pPr>
      <w:r>
        <w:rPr>
          <w:rFonts w:ascii="Arial" w:eastAsia="Calibri" w:hAnsi="Mangal" w:cs="Mangal"/>
          <w:color w:val="222222"/>
          <w:sz w:val="20"/>
          <w:szCs w:val="20"/>
        </w:rPr>
        <w:t xml:space="preserve">Website </w:t>
      </w:r>
      <w:r>
        <w:rPr>
          <w:rFonts w:ascii="Arial" w:eastAsia="Calibri" w:hAnsi="Mangal" w:cs="Mangal" w:hint="cs"/>
          <w:color w:val="222222"/>
          <w:sz w:val="20"/>
          <w:szCs w:val="20"/>
          <w:cs/>
        </w:rPr>
        <w:t>tra</w:t>
      </w:r>
      <w:r w:rsidRPr="00530AB8">
        <w:rPr>
          <w:rFonts w:ascii="Arial" w:eastAsia="Calibri" w:hAnsi="Mangal" w:cs="Mangal"/>
          <w:color w:val="222222"/>
          <w:sz w:val="20"/>
          <w:szCs w:val="20"/>
        </w:rPr>
        <w:t>nslation as a third party vendor.</w:t>
      </w:r>
    </w:p>
    <w:p w:rsidR="00DF66F2" w:rsidRPr="00530AB8" w:rsidRDefault="00DF66F2" w:rsidP="00DF66F2">
      <w:pPr>
        <w:numPr>
          <w:ilvl w:val="0"/>
          <w:numId w:val="1"/>
        </w:numPr>
        <w:spacing w:after="0" w:line="240" w:lineRule="auto"/>
        <w:ind w:left="945"/>
        <w:rPr>
          <w:rFonts w:ascii="Arial" w:eastAsia="Calibri" w:hAnsi="Arial" w:cs="Times New Roman"/>
          <w:color w:val="222222"/>
          <w:sz w:val="20"/>
          <w:szCs w:val="20"/>
        </w:rPr>
      </w:pPr>
      <w:r w:rsidRPr="00530AB8">
        <w:rPr>
          <w:rFonts w:ascii="Arial" w:eastAsia="Calibri" w:hAnsi="Mangal" w:cs="Mangal"/>
          <w:color w:val="222222"/>
          <w:sz w:val="20"/>
          <w:szCs w:val="20"/>
        </w:rPr>
        <w:t>Press reports and Press release translations.</w:t>
      </w:r>
    </w:p>
    <w:p w:rsidR="00DF66F2" w:rsidRPr="005B3B66" w:rsidRDefault="00DF66F2" w:rsidP="00DF66F2">
      <w:pPr>
        <w:numPr>
          <w:ilvl w:val="0"/>
          <w:numId w:val="1"/>
        </w:numPr>
        <w:spacing w:after="0" w:line="240" w:lineRule="auto"/>
        <w:ind w:left="945"/>
        <w:rPr>
          <w:rFonts w:ascii="Arial" w:eastAsia="Calibri" w:hAnsi="Arial" w:cs="Times New Roman" w:hint="cs"/>
          <w:color w:val="222222"/>
          <w:sz w:val="20"/>
          <w:szCs w:val="20"/>
        </w:rPr>
      </w:pPr>
      <w:r w:rsidRPr="00530AB8">
        <w:rPr>
          <w:rFonts w:ascii="Arial" w:eastAsia="Calibri" w:hAnsi="Mangal" w:cs="Mangal"/>
          <w:color w:val="222222"/>
          <w:sz w:val="20"/>
          <w:szCs w:val="20"/>
        </w:rPr>
        <w:t>Synopsis of research projects in the fields of Social Sciences.</w:t>
      </w:r>
    </w:p>
    <w:p w:rsidR="00DF66F2" w:rsidRPr="00073F5F" w:rsidRDefault="00DF66F2" w:rsidP="00DF66F2">
      <w:pPr>
        <w:numPr>
          <w:ilvl w:val="0"/>
          <w:numId w:val="1"/>
        </w:numPr>
        <w:spacing w:after="0" w:line="240" w:lineRule="auto"/>
        <w:ind w:left="945"/>
        <w:rPr>
          <w:rFonts w:ascii="Arial" w:eastAsia="Calibri" w:hAnsi="Arial" w:cs="Times New Roman"/>
          <w:color w:val="222222"/>
          <w:sz w:val="20"/>
          <w:szCs w:val="20"/>
        </w:rPr>
      </w:pPr>
      <w:r>
        <w:rPr>
          <w:rFonts w:ascii="Arial" w:eastAsia="Calibri" w:hAnsi="Mangal" w:cs="Mangal" w:hint="cs"/>
          <w:color w:val="222222"/>
          <w:sz w:val="20"/>
          <w:szCs w:val="20"/>
          <w:cs/>
        </w:rPr>
        <w:t>M</w:t>
      </w:r>
      <w:r>
        <w:rPr>
          <w:rFonts w:ascii="Arial" w:eastAsia="Calibri" w:hAnsi="Mangal" w:cs="Mangal"/>
          <w:color w:val="222222"/>
          <w:sz w:val="20"/>
          <w:szCs w:val="20"/>
        </w:rPr>
        <w:t>arketing</w:t>
      </w:r>
      <w:r>
        <w:rPr>
          <w:rFonts w:ascii="Arial" w:eastAsia="Calibri" w:hAnsi="Mangal" w:cs="Mangal" w:hint="cs"/>
          <w:color w:val="222222"/>
          <w:sz w:val="20"/>
          <w:szCs w:val="20"/>
          <w:cs/>
        </w:rPr>
        <w:t>,</w:t>
      </w:r>
      <w:r>
        <w:rPr>
          <w:rFonts w:ascii="Arial" w:eastAsia="Calibri" w:hAnsi="Mangal" w:cs="Mangal"/>
          <w:color w:val="222222"/>
          <w:sz w:val="20"/>
          <w:szCs w:val="20"/>
        </w:rPr>
        <w:t xml:space="preserve"> advertisement,</w:t>
      </w:r>
      <w:r>
        <w:rPr>
          <w:rFonts w:ascii="Arial" w:hAnsi="Mangal"/>
          <w:color w:val="222222"/>
          <w:sz w:val="20"/>
          <w:szCs w:val="20"/>
        </w:rPr>
        <w:t xml:space="preserve"> </w:t>
      </w:r>
      <w:r>
        <w:rPr>
          <w:rFonts w:ascii="Arial" w:eastAsia="Calibri" w:hAnsi="Mangal" w:cs="Mangal"/>
          <w:color w:val="222222"/>
          <w:sz w:val="20"/>
          <w:szCs w:val="20"/>
        </w:rPr>
        <w:t>health related documents.</w:t>
      </w:r>
    </w:p>
    <w:p w:rsidR="00DF66F2" w:rsidRPr="004E0D8D" w:rsidRDefault="00DF66F2" w:rsidP="00DF66F2">
      <w:pPr>
        <w:numPr>
          <w:ilvl w:val="0"/>
          <w:numId w:val="1"/>
        </w:numPr>
        <w:spacing w:after="0" w:line="240" w:lineRule="auto"/>
        <w:ind w:left="945"/>
        <w:rPr>
          <w:rFonts w:ascii="Arial" w:eastAsia="Calibri" w:hAnsi="Arial" w:cs="Times New Roman"/>
          <w:color w:val="222222"/>
          <w:sz w:val="20"/>
          <w:szCs w:val="20"/>
        </w:rPr>
      </w:pPr>
      <w:r>
        <w:rPr>
          <w:rFonts w:ascii="Arial" w:eastAsia="Calibri" w:hAnsi="Mangal" w:cs="Mangal"/>
          <w:color w:val="222222"/>
          <w:sz w:val="20"/>
          <w:szCs w:val="20"/>
        </w:rPr>
        <w:t>Involved in medical translations too.</w:t>
      </w:r>
    </w:p>
    <w:p w:rsidR="00DF66F2" w:rsidRPr="00530AB8" w:rsidRDefault="00DF66F2" w:rsidP="00DF66F2">
      <w:pPr>
        <w:ind w:left="945"/>
        <w:rPr>
          <w:rFonts w:ascii="Arial" w:eastAsia="Calibri" w:hAnsi="Arial" w:cs="Times New Roman"/>
          <w:color w:val="222222"/>
          <w:sz w:val="20"/>
          <w:szCs w:val="20"/>
        </w:rPr>
      </w:pPr>
    </w:p>
    <w:p w:rsidR="00DF66F2" w:rsidRPr="00530AB8" w:rsidRDefault="00DF66F2" w:rsidP="00DF66F2">
      <w:pPr>
        <w:rPr>
          <w:rFonts w:ascii="Arial" w:eastAsia="Calibri" w:hAnsi="Arial" w:cs="Times New Roman"/>
          <w:color w:val="222222"/>
          <w:sz w:val="20"/>
          <w:szCs w:val="20"/>
        </w:rPr>
      </w:pPr>
      <w:r w:rsidRPr="00530AB8">
        <w:rPr>
          <w:rFonts w:ascii="Arial" w:eastAsia="Calibri" w:hAnsi="Arial" w:cs="Times New Roman"/>
          <w:color w:val="222222"/>
          <w:sz w:val="20"/>
          <w:szCs w:val="20"/>
        </w:rPr>
        <w:t> </w:t>
      </w:r>
    </w:p>
    <w:p w:rsidR="00DF66F2" w:rsidRPr="00530AB8" w:rsidRDefault="00DF66F2" w:rsidP="00DF66F2">
      <w:pPr>
        <w:rPr>
          <w:rFonts w:ascii="Arial" w:eastAsia="Calibri" w:hAnsi="Arial" w:cs="Times New Roman"/>
          <w:color w:val="222222"/>
          <w:sz w:val="20"/>
          <w:szCs w:val="20"/>
        </w:rPr>
      </w:pPr>
      <w:r w:rsidRPr="00530AB8">
        <w:rPr>
          <w:rFonts w:ascii="Arial" w:eastAsia="Calibri" w:hAnsi="Mangal" w:cs="Mangal"/>
          <w:b/>
          <w:bCs/>
          <w:color w:val="222222"/>
          <w:sz w:val="20"/>
          <w:szCs w:val="20"/>
        </w:rPr>
        <w:t>Area of expertise:</w:t>
      </w:r>
    </w:p>
    <w:p w:rsidR="00DF66F2" w:rsidRPr="00530AB8" w:rsidRDefault="00DF66F2" w:rsidP="00DF66F2">
      <w:pPr>
        <w:rPr>
          <w:rFonts w:ascii="Arial" w:eastAsia="Calibri" w:hAnsi="Arial" w:cs="Times New Roman"/>
          <w:color w:val="222222"/>
          <w:sz w:val="20"/>
          <w:szCs w:val="20"/>
        </w:rPr>
      </w:pPr>
      <w:r w:rsidRPr="00530AB8">
        <w:rPr>
          <w:rFonts w:ascii="Arial" w:eastAsia="Calibri" w:hAnsi="Arial" w:cs="Times New Roman"/>
          <w:color w:val="222222"/>
          <w:sz w:val="20"/>
          <w:szCs w:val="20"/>
        </w:rPr>
        <w:t> </w:t>
      </w:r>
    </w:p>
    <w:p w:rsidR="00DF66F2" w:rsidRPr="00530AB8" w:rsidRDefault="00DF66F2" w:rsidP="00DF66F2">
      <w:pPr>
        <w:rPr>
          <w:rFonts w:ascii="Arial" w:eastAsia="Calibri" w:hAnsi="Arial" w:cs="Times New Roman"/>
          <w:color w:val="222222"/>
          <w:sz w:val="20"/>
          <w:szCs w:val="20"/>
        </w:rPr>
      </w:pPr>
      <w:r>
        <w:rPr>
          <w:rFonts w:ascii="Arial" w:eastAsia="Calibri" w:hAnsi="Mangal" w:cs="Mangal"/>
          <w:color w:val="222222"/>
          <w:sz w:val="20"/>
          <w:szCs w:val="20"/>
        </w:rPr>
        <w:t>Medical (ICF), Health related,</w:t>
      </w:r>
      <w:r w:rsidRPr="00530AB8">
        <w:rPr>
          <w:rFonts w:ascii="Arial" w:eastAsia="Calibri" w:hAnsi="Mangal" w:cs="Mangal"/>
          <w:color w:val="222222"/>
          <w:sz w:val="20"/>
          <w:szCs w:val="20"/>
        </w:rPr>
        <w:t xml:space="preserve"> Humanities, Literature, History, Geography, Social Sciences, Culture,</w:t>
      </w:r>
      <w:r>
        <w:rPr>
          <w:rFonts w:ascii="Arial" w:eastAsia="Calibri" w:hAnsi="Mangal" w:cs="Mangal"/>
          <w:color w:val="222222"/>
          <w:sz w:val="20"/>
          <w:szCs w:val="20"/>
        </w:rPr>
        <w:t xml:space="preserve"> Legal, Marketing,</w:t>
      </w:r>
    </w:p>
    <w:p w:rsidR="00DF66F2" w:rsidRDefault="00DF66F2" w:rsidP="00DF66F2">
      <w:pPr>
        <w:rPr>
          <w:rFonts w:ascii="Arial" w:eastAsia="Calibri" w:hAnsi="Mangal" w:cs="Mangal"/>
          <w:color w:val="222222"/>
          <w:sz w:val="20"/>
          <w:szCs w:val="20"/>
        </w:rPr>
      </w:pPr>
      <w:r w:rsidRPr="00530AB8">
        <w:rPr>
          <w:rFonts w:ascii="Arial" w:eastAsia="Calibri" w:hAnsi="Mangal" w:cs="Mangal"/>
          <w:color w:val="222222"/>
          <w:sz w:val="20"/>
          <w:szCs w:val="20"/>
        </w:rPr>
        <w:t>Advertisement, Public Relations, Educational Texts etc.</w:t>
      </w:r>
      <w:r>
        <w:rPr>
          <w:rFonts w:ascii="Arial" w:eastAsia="Calibri" w:hAnsi="Mangal" w:cs="Mangal"/>
          <w:color w:val="222222"/>
          <w:sz w:val="20"/>
          <w:szCs w:val="20"/>
        </w:rPr>
        <w:t xml:space="preserve"> </w:t>
      </w:r>
      <w:r>
        <w:rPr>
          <w:rFonts w:ascii="Arial" w:eastAsia="Calibri" w:hAnsi="Mangal" w:cs="Mangal" w:hint="cs"/>
          <w:color w:val="222222"/>
          <w:sz w:val="20"/>
          <w:szCs w:val="20"/>
          <w:cs/>
        </w:rPr>
        <w:t>W</w:t>
      </w:r>
      <w:r w:rsidRPr="003E64F9">
        <w:rPr>
          <w:rFonts w:ascii="Arial" w:eastAsia="Calibri" w:hAnsi="Mangal" w:cs="Mangal"/>
          <w:b/>
          <w:bCs/>
          <w:color w:val="222222"/>
          <w:sz w:val="20"/>
          <w:szCs w:val="20"/>
        </w:rPr>
        <w:t xml:space="preserve">orking in Trados </w:t>
      </w:r>
      <w:r>
        <w:rPr>
          <w:rFonts w:ascii="Arial" w:eastAsia="Calibri" w:hAnsi="Mangal" w:cs="Mangal" w:hint="cs"/>
          <w:b/>
          <w:bCs/>
          <w:color w:val="222222"/>
          <w:sz w:val="20"/>
          <w:szCs w:val="20"/>
          <w:cs/>
        </w:rPr>
        <w:t>2011</w:t>
      </w:r>
      <w:r w:rsidRPr="003E64F9">
        <w:rPr>
          <w:rFonts w:ascii="Arial" w:eastAsia="Calibri" w:hAnsi="Mangal" w:cs="Mangal"/>
          <w:b/>
          <w:bCs/>
          <w:color w:val="222222"/>
          <w:sz w:val="20"/>
          <w:szCs w:val="20"/>
        </w:rPr>
        <w:t>…</w:t>
      </w:r>
      <w:r w:rsidRPr="003E64F9">
        <w:rPr>
          <w:rFonts w:ascii="Arial" w:eastAsia="Calibri" w:hAnsi="Mangal" w:cs="Mangal"/>
          <w:b/>
          <w:bCs/>
          <w:color w:val="222222"/>
          <w:sz w:val="20"/>
          <w:szCs w:val="20"/>
        </w:rPr>
        <w:t>.</w:t>
      </w:r>
    </w:p>
    <w:p w:rsidR="00DF66F2" w:rsidRDefault="00DF66F2" w:rsidP="00DF66F2">
      <w:pPr>
        <w:rPr>
          <w:rFonts w:ascii="Arial" w:eastAsia="Calibri" w:hAnsi="Mangal" w:cs="Mangal"/>
          <w:color w:val="222222"/>
          <w:sz w:val="20"/>
          <w:szCs w:val="20"/>
        </w:rPr>
      </w:pPr>
      <w:r w:rsidRPr="00530AB8">
        <w:rPr>
          <w:rFonts w:ascii="Arial" w:eastAsia="Calibri" w:hAnsi="Mangal" w:cs="Mangal"/>
          <w:b/>
          <w:bCs/>
          <w:color w:val="222222"/>
          <w:sz w:val="20"/>
          <w:szCs w:val="20"/>
        </w:rPr>
        <w:t>Daily Output:</w:t>
      </w:r>
      <w:r w:rsidRPr="00530AB8">
        <w:rPr>
          <w:rFonts w:ascii="Arial" w:eastAsia="Calibri" w:hAnsi="Mangal" w:cs="Mangal"/>
          <w:color w:val="222222"/>
          <w:sz w:val="20"/>
          <w:szCs w:val="20"/>
        </w:rPr>
        <w:t> </w:t>
      </w:r>
      <w:r>
        <w:rPr>
          <w:rFonts w:ascii="Arial" w:hAnsi="Mangal"/>
          <w:color w:val="222222"/>
          <w:sz w:val="20"/>
          <w:szCs w:val="20"/>
        </w:rPr>
        <w:t>2</w:t>
      </w:r>
      <w:r>
        <w:rPr>
          <w:rFonts w:ascii="Arial" w:eastAsia="Calibri" w:hAnsi="Mangal" w:cs="Mangal"/>
          <w:color w:val="222222"/>
          <w:sz w:val="20"/>
          <w:szCs w:val="20"/>
        </w:rPr>
        <w:t>5</w:t>
      </w:r>
      <w:r w:rsidRPr="00530AB8">
        <w:rPr>
          <w:rFonts w:ascii="Arial" w:eastAsia="Calibri" w:hAnsi="Mangal" w:cs="Mangal"/>
          <w:color w:val="222222"/>
          <w:sz w:val="20"/>
          <w:szCs w:val="20"/>
          <w:cs/>
        </w:rPr>
        <w:t xml:space="preserve">00 </w:t>
      </w:r>
      <w:r w:rsidRPr="00530AB8">
        <w:rPr>
          <w:rFonts w:ascii="Arial" w:eastAsia="Calibri" w:hAnsi="Mangal" w:cs="Mangal"/>
          <w:color w:val="222222"/>
          <w:sz w:val="20"/>
          <w:szCs w:val="20"/>
        </w:rPr>
        <w:t>words per day</w:t>
      </w:r>
    </w:p>
    <w:p w:rsidR="00DF66F2" w:rsidRDefault="00DF66F2" w:rsidP="00DF66F2">
      <w:pPr>
        <w:rPr>
          <w:rFonts w:ascii="Arial" w:eastAsia="Calibri" w:hAnsi="Mangal" w:cs="Mangal"/>
          <w:color w:val="222222"/>
          <w:sz w:val="20"/>
          <w:szCs w:val="20"/>
        </w:rPr>
      </w:pPr>
      <w:r w:rsidRPr="00530AB8">
        <w:rPr>
          <w:rFonts w:ascii="Arial" w:eastAsia="Calibri" w:hAnsi="Mangal" w:cs="Mangal"/>
          <w:b/>
          <w:bCs/>
          <w:color w:val="222222"/>
          <w:sz w:val="20"/>
          <w:szCs w:val="20"/>
        </w:rPr>
        <w:t>Mode of Payment:</w:t>
      </w:r>
      <w:r w:rsidRPr="00530AB8">
        <w:rPr>
          <w:rFonts w:ascii="Arial" w:eastAsia="Calibri" w:hAnsi="Mangal" w:cs="Mangal"/>
          <w:color w:val="222222"/>
          <w:sz w:val="20"/>
          <w:szCs w:val="20"/>
        </w:rPr>
        <w:t> </w:t>
      </w:r>
      <w:r w:rsidRPr="00530AB8">
        <w:rPr>
          <w:rFonts w:ascii="Arial" w:eastAsia="Calibri" w:hAnsi="Mangal" w:cs="Mangal"/>
          <w:color w:val="222222"/>
          <w:sz w:val="20"/>
          <w:szCs w:val="20"/>
        </w:rPr>
        <w:t>Wire Transfer</w:t>
      </w:r>
    </w:p>
    <w:p w:rsidR="00DF66F2" w:rsidRDefault="00DF66F2" w:rsidP="00DF66F2">
      <w:pPr>
        <w:rPr>
          <w:rFonts w:ascii="Arial" w:eastAsia="Calibri" w:hAnsi="Mangal" w:cs="Mangal"/>
          <w:color w:val="222222"/>
          <w:sz w:val="20"/>
          <w:szCs w:val="20"/>
        </w:rPr>
      </w:pPr>
      <w:r>
        <w:rPr>
          <w:rFonts w:ascii="Arial" w:eastAsia="Calibri" w:hAnsi="Mangal" w:cs="Mangal"/>
          <w:color w:val="222222"/>
          <w:sz w:val="20"/>
          <w:szCs w:val="20"/>
        </w:rPr>
        <w:t>Best way to contact me: Gmail, call/sms.</w:t>
      </w:r>
    </w:p>
    <w:p w:rsidR="00DF66F2" w:rsidRDefault="00DF66F2" w:rsidP="00DF66F2">
      <w:pPr>
        <w:rPr>
          <w:rFonts w:ascii="Arial" w:eastAsia="Calibri" w:hAnsi="Mangal" w:cs="Mangal"/>
          <w:color w:val="222222"/>
          <w:sz w:val="20"/>
          <w:szCs w:val="20"/>
        </w:rPr>
      </w:pPr>
      <w:r>
        <w:rPr>
          <w:rFonts w:ascii="Arial" w:eastAsia="Calibri" w:hAnsi="Mangal" w:cs="Mangal"/>
          <w:color w:val="222222"/>
          <w:sz w:val="20"/>
          <w:szCs w:val="20"/>
        </w:rPr>
        <w:t>Best time: Anytime 24x7 (I am here to work for you)</w:t>
      </w:r>
    </w:p>
    <w:p w:rsidR="00DF66F2" w:rsidRDefault="00DF66F2" w:rsidP="00DF66F2">
      <w:pPr>
        <w:rPr>
          <w:rFonts w:ascii="Arial" w:eastAsia="Calibri" w:hAnsi="Mangal" w:cs="Mangal"/>
          <w:color w:val="222222"/>
          <w:sz w:val="20"/>
          <w:szCs w:val="20"/>
        </w:rPr>
      </w:pPr>
      <w:r>
        <w:rPr>
          <w:rFonts w:ascii="Arial" w:eastAsia="Calibri" w:hAnsi="Mangal" w:cs="Mangal"/>
          <w:color w:val="222222"/>
          <w:sz w:val="20"/>
          <w:szCs w:val="20"/>
        </w:rPr>
        <w:t xml:space="preserve">Best Rates: </w:t>
      </w:r>
      <w:r>
        <w:rPr>
          <w:rFonts w:ascii="Arial" w:hAnsi="Mangal"/>
          <w:color w:val="222222"/>
          <w:sz w:val="20"/>
          <w:szCs w:val="20"/>
        </w:rPr>
        <w:t>.60</w:t>
      </w:r>
      <w:r>
        <w:rPr>
          <w:rFonts w:ascii="Arial" w:eastAsia="Calibri" w:hAnsi="Mangal" w:cs="Mangal"/>
          <w:color w:val="222222"/>
          <w:sz w:val="20"/>
          <w:szCs w:val="20"/>
        </w:rPr>
        <w:t>-80 pw.(negotiable)</w:t>
      </w:r>
    </w:p>
    <w:p w:rsidR="00E84035" w:rsidRPr="00576F3E" w:rsidRDefault="0021678E" w:rsidP="00576F3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(</w:t>
      </w:r>
      <w:r w:rsidR="001B570D">
        <w:rPr>
          <w:b/>
        </w:rPr>
        <w:t xml:space="preserve">Roli </w:t>
      </w:r>
      <w:r w:rsidR="00437EF9">
        <w:rPr>
          <w:b/>
        </w:rPr>
        <w:t>Saxena)</w:t>
      </w:r>
    </w:p>
    <w:sectPr w:rsidR="00E84035" w:rsidRPr="00576F3E" w:rsidSect="00E8403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43D" w:rsidRDefault="0023643D" w:rsidP="00E84035">
      <w:pPr>
        <w:spacing w:after="0" w:line="240" w:lineRule="auto"/>
      </w:pPr>
      <w:r>
        <w:separator/>
      </w:r>
    </w:p>
  </w:endnote>
  <w:endnote w:type="continuationSeparator" w:id="1">
    <w:p w:rsidR="0023643D" w:rsidRDefault="0023643D" w:rsidP="00E8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43D" w:rsidRDefault="0023643D" w:rsidP="00E84035">
      <w:pPr>
        <w:spacing w:after="0" w:line="240" w:lineRule="auto"/>
      </w:pPr>
      <w:r>
        <w:separator/>
      </w:r>
    </w:p>
  </w:footnote>
  <w:footnote w:type="continuationSeparator" w:id="1">
    <w:p w:rsidR="0023643D" w:rsidRDefault="0023643D" w:rsidP="00E84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20BBB"/>
    <w:multiLevelType w:val="multilevel"/>
    <w:tmpl w:val="9A7A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035"/>
    <w:rsid w:val="00184628"/>
    <w:rsid w:val="001B23CC"/>
    <w:rsid w:val="001B570D"/>
    <w:rsid w:val="0021678E"/>
    <w:rsid w:val="0023643D"/>
    <w:rsid w:val="00353C2D"/>
    <w:rsid w:val="00437EF9"/>
    <w:rsid w:val="004E1429"/>
    <w:rsid w:val="00544963"/>
    <w:rsid w:val="00576F3E"/>
    <w:rsid w:val="00612498"/>
    <w:rsid w:val="0070331A"/>
    <w:rsid w:val="007417F4"/>
    <w:rsid w:val="008F6871"/>
    <w:rsid w:val="00926C85"/>
    <w:rsid w:val="0093199A"/>
    <w:rsid w:val="009377E7"/>
    <w:rsid w:val="00946F3F"/>
    <w:rsid w:val="00947596"/>
    <w:rsid w:val="009A730F"/>
    <w:rsid w:val="00A6134C"/>
    <w:rsid w:val="00A668DA"/>
    <w:rsid w:val="00B70259"/>
    <w:rsid w:val="00B975C3"/>
    <w:rsid w:val="00BC0D1A"/>
    <w:rsid w:val="00BD767A"/>
    <w:rsid w:val="00BE7712"/>
    <w:rsid w:val="00C3761E"/>
    <w:rsid w:val="00C45FDF"/>
    <w:rsid w:val="00C70F93"/>
    <w:rsid w:val="00CB18F3"/>
    <w:rsid w:val="00D658BD"/>
    <w:rsid w:val="00D85B7D"/>
    <w:rsid w:val="00DF66F2"/>
    <w:rsid w:val="00E84035"/>
    <w:rsid w:val="00E857C9"/>
    <w:rsid w:val="00E901CA"/>
    <w:rsid w:val="00F76FC9"/>
    <w:rsid w:val="00F7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4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4035"/>
  </w:style>
  <w:style w:type="paragraph" w:styleId="Footer">
    <w:name w:val="footer"/>
    <w:basedOn w:val="Normal"/>
    <w:link w:val="FooterChar"/>
    <w:uiPriority w:val="99"/>
    <w:semiHidden/>
    <w:unhideWhenUsed/>
    <w:rsid w:val="00E84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4035"/>
  </w:style>
  <w:style w:type="character" w:styleId="Hyperlink">
    <w:name w:val="Hyperlink"/>
    <w:basedOn w:val="DefaultParagraphFont"/>
    <w:uiPriority w:val="99"/>
    <w:unhideWhenUsed/>
    <w:rsid w:val="00E840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lisaxena.saxe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</dc:creator>
  <cp:lastModifiedBy>RAHUL</cp:lastModifiedBy>
  <cp:revision>2</cp:revision>
  <dcterms:created xsi:type="dcterms:W3CDTF">2014-04-09T04:56:00Z</dcterms:created>
  <dcterms:modified xsi:type="dcterms:W3CDTF">2014-04-09T04:56:00Z</dcterms:modified>
</cp:coreProperties>
</file>