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D24" w:rsidRDefault="00D15D24">
      <w:pPr>
        <w:pStyle w:val="BodyText"/>
        <w:rPr>
          <w:sz w:val="12"/>
          <w:szCs w:val="12"/>
          <w:lang w:val="en-US"/>
        </w:rPr>
      </w:pPr>
    </w:p>
    <w:p w:rsidR="00D15D24" w:rsidRPr="00B8402C" w:rsidRDefault="00B8402C">
      <w:pPr>
        <w:pStyle w:val="Heading3"/>
        <w:pBdr>
          <w:top w:val="none" w:sz="0" w:space="0" w:color="auto"/>
          <w:bottom w:val="none" w:sz="0" w:space="0" w:color="auto"/>
        </w:pBdr>
        <w:rPr>
          <w:rFonts w:ascii="Cambria" w:hAnsi="Cambria" w:cs="Cambria"/>
          <w:sz w:val="40"/>
          <w:szCs w:val="32"/>
          <w:lang w:val="en-US"/>
        </w:rPr>
      </w:pPr>
      <w:r>
        <w:rPr>
          <w:rFonts w:ascii="Cambria" w:hAnsi="Cambria" w:cs="Cambria"/>
          <w:sz w:val="40"/>
          <w:szCs w:val="32"/>
          <w:lang w:val="en-US"/>
        </w:rPr>
        <w:t>Roger Kelly</w:t>
      </w:r>
    </w:p>
    <w:p w:rsidR="00D15D24" w:rsidRDefault="00B8402C">
      <w:pPr>
        <w:pBdr>
          <w:top w:val="single" w:sz="4" w:space="1" w:color="000000"/>
          <w:left w:val="none" w:sz="0" w:space="4" w:color="auto"/>
          <w:bottom w:val="single" w:sz="12" w:space="1" w:color="000000"/>
          <w:right w:val="none" w:sz="0" w:space="4" w:color="auto"/>
        </w:pBdr>
        <w:spacing w:line="100" w:lineRule="atLeast"/>
        <w:jc w:val="center"/>
        <w:rPr>
          <w:rFonts w:ascii="Cambria" w:hAnsi="Cambria" w:cs="Cambria"/>
          <w:sz w:val="20"/>
          <w:szCs w:val="20"/>
          <w:lang w:val="en-US"/>
        </w:rPr>
      </w:pPr>
      <w:proofErr w:type="spellStart"/>
      <w:r>
        <w:rPr>
          <w:rFonts w:ascii="Cambria" w:eastAsia="MS Mincho" w:hAnsi="Cambria" w:cs="Cambria"/>
          <w:sz w:val="20"/>
          <w:szCs w:val="20"/>
          <w:lang w:val="en-US"/>
        </w:rPr>
        <w:t>Stromsholm</w:t>
      </w:r>
      <w:proofErr w:type="spellEnd"/>
      <w:r>
        <w:rPr>
          <w:rFonts w:ascii="Cambria" w:eastAsia="MS Mincho" w:hAnsi="Cambria" w:cs="Cambria"/>
          <w:sz w:val="20"/>
          <w:szCs w:val="20"/>
          <w:lang w:val="en-US"/>
        </w:rPr>
        <w:t xml:space="preserve">, </w:t>
      </w:r>
      <w:proofErr w:type="spellStart"/>
      <w:r>
        <w:rPr>
          <w:rFonts w:ascii="Cambria" w:eastAsia="MS Mincho" w:hAnsi="Cambria" w:cs="Cambria"/>
          <w:sz w:val="20"/>
          <w:szCs w:val="20"/>
          <w:lang w:val="en-US"/>
        </w:rPr>
        <w:t>Broholmen</w:t>
      </w:r>
      <w:proofErr w:type="spellEnd"/>
      <w:r>
        <w:rPr>
          <w:rFonts w:ascii="Cambria" w:eastAsia="MS Mincho" w:hAnsi="Cambria" w:cs="Cambria"/>
          <w:sz w:val="20"/>
          <w:szCs w:val="20"/>
          <w:lang w:val="en-US"/>
        </w:rPr>
        <w:t xml:space="preserve"> 42, S-731 91 </w:t>
      </w:r>
      <w:proofErr w:type="spellStart"/>
      <w:r>
        <w:rPr>
          <w:rFonts w:ascii="Cambria" w:eastAsia="MS Mincho" w:hAnsi="Cambria" w:cs="Cambria"/>
          <w:sz w:val="20"/>
          <w:szCs w:val="20"/>
          <w:lang w:val="en-US"/>
        </w:rPr>
        <w:t>Koping</w:t>
      </w:r>
      <w:proofErr w:type="spellEnd"/>
      <w:r>
        <w:rPr>
          <w:rFonts w:ascii="Cambria" w:eastAsia="MS Mincho" w:hAnsi="Cambria" w:cs="Cambria"/>
          <w:sz w:val="20"/>
          <w:szCs w:val="20"/>
          <w:lang w:val="en-US"/>
        </w:rPr>
        <w:t>, Sweden</w:t>
      </w:r>
      <w:r w:rsidR="00D15D24">
        <w:rPr>
          <w:rFonts w:ascii="Cambria" w:hAnsi="Cambria"/>
          <w:lang w:val="en-US"/>
        </w:rPr>
        <w:t xml:space="preserve"> </w:t>
      </w:r>
      <w:r w:rsidR="00D15D24">
        <w:rPr>
          <w:rFonts w:ascii="Symbol" w:hAnsi="Symbol"/>
          <w:sz w:val="20"/>
          <w:szCs w:val="20"/>
          <w:lang w:val="en-US"/>
        </w:rPr>
        <w:t></w:t>
      </w:r>
      <w:r w:rsidR="00D15D24">
        <w:rPr>
          <w:rFonts w:ascii="Cambria" w:hAnsi="Cambria"/>
          <w:lang w:val="en-US"/>
        </w:rPr>
        <w:t xml:space="preserve"> </w:t>
      </w:r>
      <w:r>
        <w:rPr>
          <w:rFonts w:ascii="Cambria" w:hAnsi="Cambria" w:cs="Cambria"/>
          <w:sz w:val="20"/>
          <w:szCs w:val="20"/>
          <w:lang w:val="en-US"/>
        </w:rPr>
        <w:t>+46707305659</w:t>
      </w:r>
      <w:r w:rsidR="00D15D24">
        <w:rPr>
          <w:rFonts w:ascii="Cambria" w:hAnsi="Cambria"/>
          <w:lang w:val="en-US"/>
        </w:rPr>
        <w:t xml:space="preserve"> </w:t>
      </w:r>
      <w:r w:rsidR="00D15D24">
        <w:rPr>
          <w:rFonts w:ascii="Symbol" w:hAnsi="Symbol"/>
          <w:sz w:val="20"/>
          <w:szCs w:val="20"/>
          <w:lang w:val="en-US"/>
        </w:rPr>
        <w:t></w:t>
      </w:r>
      <w:r w:rsidR="00D15D24">
        <w:rPr>
          <w:rFonts w:ascii="Cambria" w:hAnsi="Cambria"/>
          <w:lang w:val="en-US"/>
        </w:rPr>
        <w:t xml:space="preserve"> </w:t>
      </w:r>
      <w:r>
        <w:rPr>
          <w:rFonts w:ascii="Cambria" w:hAnsi="Cambria" w:cs="Cambria"/>
          <w:sz w:val="20"/>
          <w:szCs w:val="20"/>
          <w:lang w:val="en-US"/>
        </w:rPr>
        <w:t>roger24kelly@outlook.com</w:t>
      </w:r>
    </w:p>
    <w:p w:rsidR="00D15D24" w:rsidRDefault="00D15D24">
      <w:pPr>
        <w:tabs>
          <w:tab w:val="right" w:pos="8820"/>
        </w:tabs>
        <w:spacing w:line="100" w:lineRule="atLeast"/>
        <w:rPr>
          <w:rFonts w:ascii="Book Antiqua" w:eastAsia="Calibri" w:hAnsi="Book Antiqua" w:cs="Times New Roman"/>
          <w:b/>
          <w:bCs/>
          <w:sz w:val="12"/>
          <w:szCs w:val="12"/>
          <w:lang w:val="en-US"/>
        </w:rPr>
      </w:pPr>
    </w:p>
    <w:p w:rsidR="00D15D24" w:rsidRDefault="00D15D24">
      <w:pPr>
        <w:tabs>
          <w:tab w:val="right" w:pos="8820"/>
        </w:tabs>
        <w:spacing w:line="100" w:lineRule="atLeast"/>
        <w:rPr>
          <w:rFonts w:ascii="Book Antiqua" w:eastAsia="Calibri" w:hAnsi="Book Antiqua" w:cs="Times New Roman"/>
          <w:b/>
          <w:bCs/>
          <w:sz w:val="12"/>
          <w:szCs w:val="12"/>
          <w:lang w:val="en-US"/>
        </w:rPr>
      </w:pPr>
    </w:p>
    <w:p w:rsidR="00D15D24" w:rsidRPr="00D15D24" w:rsidRDefault="00D15D24">
      <w:pPr>
        <w:pStyle w:val="Heading5"/>
        <w:tabs>
          <w:tab w:val="right" w:pos="8820"/>
        </w:tabs>
        <w:ind w:left="0" w:firstLine="0"/>
        <w:rPr>
          <w:rFonts w:ascii="Cambria" w:hAnsi="Cambria" w:cs="Cambria"/>
          <w:smallCaps/>
          <w:color w:val="1F4E79"/>
          <w:kern w:val="2"/>
          <w:sz w:val="24"/>
          <w:szCs w:val="22"/>
          <w:u w:val="single"/>
          <w:lang w:val="en-US"/>
        </w:rPr>
      </w:pPr>
      <w:r>
        <w:rPr>
          <w:rFonts w:ascii="Cambria" w:hAnsi="Cambria"/>
          <w:lang w:val="en-US"/>
        </w:rPr>
        <w:t xml:space="preserve"> </w:t>
      </w:r>
      <w:r w:rsidRPr="00D15D24">
        <w:rPr>
          <w:rFonts w:ascii="Cambria" w:hAnsi="Cambria" w:cs="Cambria"/>
          <w:smallCaps/>
          <w:color w:val="1F4E79"/>
          <w:kern w:val="2"/>
          <w:sz w:val="24"/>
          <w:szCs w:val="22"/>
          <w:u w:val="single"/>
          <w:lang w:val="en-US"/>
        </w:rPr>
        <w:t>FREELANCE TRANSLATOR &amp; WRITER</w:t>
      </w:r>
      <w:r w:rsidR="00A12B83">
        <w:rPr>
          <w:rFonts w:ascii="Cambria" w:hAnsi="Cambria" w:cs="Cambria"/>
          <w:smallCaps/>
          <w:color w:val="1F4E79"/>
          <w:kern w:val="2"/>
          <w:sz w:val="24"/>
          <w:szCs w:val="22"/>
          <w:u w:val="single"/>
          <w:lang w:val="en-US"/>
        </w:rPr>
        <w:t xml:space="preserve"> (NATIVE ENGLISH SPEAKER)</w:t>
      </w:r>
    </w:p>
    <w:p w:rsidR="001616EC" w:rsidRPr="001616EC" w:rsidRDefault="001616EC" w:rsidP="001616EC">
      <w:pPr>
        <w:pStyle w:val="BodyText"/>
        <w:rPr>
          <w:sz w:val="12"/>
          <w:szCs w:val="12"/>
          <w:lang w:val="en-US"/>
        </w:rPr>
      </w:pPr>
    </w:p>
    <w:p w:rsidR="00D15D24" w:rsidRPr="001616EC" w:rsidRDefault="001616EC" w:rsidP="001616EC">
      <w:pPr>
        <w:pStyle w:val="BodyText"/>
        <w:rPr>
          <w:rFonts w:ascii="Cambria" w:hAnsi="Cambria" w:cs="Cambria"/>
          <w:iCs/>
          <w:sz w:val="21"/>
          <w:szCs w:val="21"/>
          <w:lang w:val="en-US"/>
        </w:rPr>
      </w:pPr>
      <w:proofErr w:type="gramStart"/>
      <w:r>
        <w:rPr>
          <w:rFonts w:ascii="Cambria" w:hAnsi="Cambria" w:cs="Cambria"/>
          <w:iCs/>
          <w:sz w:val="21"/>
          <w:szCs w:val="21"/>
          <w:lang w:val="en-US"/>
        </w:rPr>
        <w:t xml:space="preserve">Creative, </w:t>
      </w:r>
      <w:r w:rsidR="00046514">
        <w:rPr>
          <w:rFonts w:ascii="Cambria" w:hAnsi="Cambria" w:cs="Cambria"/>
          <w:iCs/>
          <w:sz w:val="21"/>
          <w:szCs w:val="21"/>
          <w:lang w:val="en-US"/>
        </w:rPr>
        <w:t>solutions-focused and highly-accomplished</w:t>
      </w:r>
      <w:r w:rsidR="00D15D24">
        <w:rPr>
          <w:rFonts w:ascii="Cambria" w:hAnsi="Cambria" w:cs="Cambria"/>
          <w:iCs/>
          <w:sz w:val="21"/>
          <w:szCs w:val="21"/>
          <w:lang w:val="en-US"/>
        </w:rPr>
        <w:t xml:space="preserve"> professional </w:t>
      </w:r>
      <w:r w:rsidR="00046514">
        <w:rPr>
          <w:rFonts w:ascii="Cambria" w:hAnsi="Cambria" w:cs="Cambria"/>
          <w:iCs/>
          <w:sz w:val="21"/>
          <w:szCs w:val="21"/>
          <w:lang w:val="en-US"/>
        </w:rPr>
        <w:t>with expertise in Swedish to English translation, copywriting, press releases and web content development.</w:t>
      </w:r>
      <w:proofErr w:type="gramEnd"/>
      <w:r w:rsidR="00046514">
        <w:rPr>
          <w:rFonts w:ascii="Cambria" w:hAnsi="Cambria" w:cs="Cambria"/>
          <w:iCs/>
          <w:sz w:val="21"/>
          <w:szCs w:val="21"/>
          <w:lang w:val="en-US"/>
        </w:rPr>
        <w:t xml:space="preserve"> </w:t>
      </w:r>
      <w:proofErr w:type="gramStart"/>
      <w:r w:rsidR="00046514">
        <w:rPr>
          <w:rFonts w:ascii="Cambria" w:hAnsi="Cambria" w:cs="Cambria"/>
          <w:iCs/>
          <w:sz w:val="21"/>
          <w:szCs w:val="21"/>
          <w:lang w:val="en-US"/>
        </w:rPr>
        <w:t>Keen ability to create detailed and innovative content that promotes reader engagement.</w:t>
      </w:r>
      <w:proofErr w:type="gramEnd"/>
      <w:r w:rsidR="00046514">
        <w:rPr>
          <w:rFonts w:ascii="Cambria" w:hAnsi="Cambria" w:cs="Cambria"/>
          <w:iCs/>
          <w:sz w:val="21"/>
          <w:szCs w:val="21"/>
          <w:lang w:val="en-US"/>
        </w:rPr>
        <w:t xml:space="preserve"> </w:t>
      </w:r>
      <w:proofErr w:type="gramStart"/>
      <w:r w:rsidR="00046514">
        <w:rPr>
          <w:rFonts w:ascii="Cambria" w:hAnsi="Cambria" w:cs="Cambria"/>
          <w:iCs/>
          <w:sz w:val="21"/>
          <w:szCs w:val="21"/>
          <w:lang w:val="en-US"/>
        </w:rPr>
        <w:t>Extensive background in providing a high level of support and assistance for key industry companies; adept at cultivating and fostering solid relationships with clients, media outlets and industry leaders.</w:t>
      </w:r>
      <w:proofErr w:type="gramEnd"/>
      <w:r w:rsidR="00046514">
        <w:rPr>
          <w:rFonts w:ascii="Cambria" w:hAnsi="Cambria" w:cs="Cambria"/>
          <w:iCs/>
          <w:sz w:val="21"/>
          <w:szCs w:val="21"/>
          <w:lang w:val="en-US"/>
        </w:rPr>
        <w:t xml:space="preserve"> </w:t>
      </w:r>
      <w:proofErr w:type="gramStart"/>
      <w:r w:rsidR="00046514">
        <w:rPr>
          <w:rFonts w:ascii="Cambria" w:hAnsi="Cambria" w:cs="Cambria"/>
          <w:iCs/>
          <w:sz w:val="21"/>
          <w:szCs w:val="21"/>
          <w:lang w:val="en-US"/>
        </w:rPr>
        <w:t>Unparalleled translation experience; expert knowledge of the Swedish, Danish and English language</w:t>
      </w:r>
      <w:r w:rsidR="004630A2">
        <w:rPr>
          <w:rFonts w:ascii="Cambria" w:hAnsi="Cambria" w:cs="Cambria"/>
          <w:iCs/>
          <w:sz w:val="21"/>
          <w:szCs w:val="21"/>
          <w:lang w:val="en-US"/>
        </w:rPr>
        <w:t>s</w:t>
      </w:r>
      <w:r w:rsidR="00046514">
        <w:rPr>
          <w:rFonts w:ascii="Cambria" w:hAnsi="Cambria" w:cs="Cambria"/>
          <w:iCs/>
          <w:sz w:val="21"/>
          <w:szCs w:val="21"/>
          <w:lang w:val="en-US"/>
        </w:rPr>
        <w:t>.</w:t>
      </w:r>
      <w:proofErr w:type="gramEnd"/>
      <w:r w:rsidR="00046514">
        <w:rPr>
          <w:rFonts w:ascii="Cambria" w:hAnsi="Cambria" w:cs="Cambria"/>
          <w:iCs/>
          <w:sz w:val="21"/>
          <w:szCs w:val="21"/>
          <w:lang w:val="en-US"/>
        </w:rPr>
        <w:t xml:space="preserve"> </w:t>
      </w:r>
      <w:proofErr w:type="gramStart"/>
      <w:r w:rsidR="00046514">
        <w:rPr>
          <w:rFonts w:ascii="Cambria" w:hAnsi="Cambria" w:cs="Cambria"/>
          <w:iCs/>
          <w:sz w:val="21"/>
          <w:szCs w:val="21"/>
          <w:lang w:val="en-US"/>
        </w:rPr>
        <w:t>Demonstrated success in taking a unique and creative approach to executing diverse writing/translation projects in order to support client needs and specifications.</w:t>
      </w:r>
      <w:proofErr w:type="gramEnd"/>
      <w:r w:rsidR="00046514">
        <w:rPr>
          <w:rFonts w:ascii="Cambria" w:hAnsi="Cambria" w:cs="Cambria"/>
          <w:iCs/>
          <w:sz w:val="21"/>
          <w:szCs w:val="21"/>
          <w:lang w:val="en-US"/>
        </w:rPr>
        <w:t xml:space="preserve"> </w:t>
      </w:r>
    </w:p>
    <w:p w:rsidR="00D15D24" w:rsidRDefault="00D15D24">
      <w:pPr>
        <w:pStyle w:val="BodyText"/>
        <w:tabs>
          <w:tab w:val="left" w:pos="180"/>
          <w:tab w:val="left" w:pos="540"/>
          <w:tab w:val="left" w:pos="5220"/>
          <w:tab w:val="left" w:pos="5580"/>
        </w:tabs>
        <w:rPr>
          <w:rFonts w:ascii="Cambria" w:hAnsi="Cambria" w:cs="Cambria"/>
          <w:sz w:val="18"/>
          <w:szCs w:val="18"/>
          <w:lang w:val="en-US"/>
        </w:rPr>
      </w:pPr>
    </w:p>
    <w:tbl>
      <w:tblPr>
        <w:tblpPr w:leftFromText="180" w:rightFromText="180" w:vertAnchor="text" w:horzAnchor="page" w:tblpX="874" w:tblpY="55"/>
        <w:tblOverlap w:val="never"/>
        <w:tblW w:w="0" w:type="auto"/>
        <w:tblBorders>
          <w:insideH w:val="none" w:sz="4" w:space="0" w:color="auto"/>
          <w:insideV w:val="single" w:sz="36" w:space="0" w:color="F9F9F9"/>
        </w:tblBorders>
        <w:shd w:val="clear" w:color="auto" w:fill="F3F3F3"/>
        <w:tblLayout w:type="fixed"/>
        <w:tblLook w:val="0000"/>
      </w:tblPr>
      <w:tblGrid>
        <w:gridCol w:w="5355"/>
        <w:gridCol w:w="5400"/>
      </w:tblGrid>
      <w:tr w:rsidR="00D15D24">
        <w:trPr>
          <w:trHeight w:val="1095"/>
        </w:trPr>
        <w:tc>
          <w:tcPr>
            <w:tcW w:w="5355" w:type="dxa"/>
            <w:tcBorders>
              <w:tl2br w:val="nil"/>
              <w:tr2bl w:val="nil"/>
            </w:tcBorders>
            <w:shd w:val="clear" w:color="auto" w:fill="F3F3F3"/>
          </w:tcPr>
          <w:p w:rsidR="00D15D24" w:rsidRDefault="00D15D24">
            <w:pPr>
              <w:suppressAutoHyphens w:val="0"/>
              <w:rPr>
                <w:rFonts w:ascii="Cambria" w:hAnsi="Cambria" w:cs="Cambria"/>
                <w:sz w:val="4"/>
                <w:szCs w:val="4"/>
              </w:rPr>
            </w:pPr>
          </w:p>
          <w:p w:rsidR="00D15D24" w:rsidRPr="00046514" w:rsidRDefault="00046514">
            <w:pPr>
              <w:numPr>
                <w:ilvl w:val="0"/>
                <w:numId w:val="2"/>
              </w:numPr>
              <w:suppressAutoHyphens w:val="0"/>
              <w:rPr>
                <w:rFonts w:ascii="Cambria" w:hAnsi="Cambria" w:cs="Cambria"/>
                <w:sz w:val="21"/>
                <w:szCs w:val="21"/>
              </w:rPr>
            </w:pPr>
            <w:r>
              <w:rPr>
                <w:rFonts w:ascii="Cambria" w:hAnsi="Cambria" w:cs="Cambria"/>
                <w:sz w:val="21"/>
                <w:szCs w:val="21"/>
                <w:lang w:val="en-US"/>
              </w:rPr>
              <w:t>Extensive Swedish</w:t>
            </w:r>
            <w:r w:rsidR="00432ED8">
              <w:rPr>
                <w:rFonts w:ascii="Cambria" w:hAnsi="Cambria" w:cs="Cambria"/>
                <w:sz w:val="21"/>
                <w:szCs w:val="21"/>
                <w:lang w:val="en-US"/>
              </w:rPr>
              <w:t>/Danish</w:t>
            </w:r>
            <w:r>
              <w:rPr>
                <w:rFonts w:ascii="Cambria" w:hAnsi="Cambria" w:cs="Cambria"/>
                <w:sz w:val="21"/>
                <w:szCs w:val="21"/>
                <w:lang w:val="en-US"/>
              </w:rPr>
              <w:t>-English Translation Services</w:t>
            </w:r>
          </w:p>
          <w:p w:rsidR="00046514" w:rsidRDefault="00046514">
            <w:pPr>
              <w:numPr>
                <w:ilvl w:val="0"/>
                <w:numId w:val="2"/>
              </w:numPr>
              <w:suppressAutoHyphens w:val="0"/>
              <w:rPr>
                <w:rFonts w:ascii="Cambria" w:hAnsi="Cambria" w:cs="Cambria"/>
                <w:sz w:val="21"/>
                <w:szCs w:val="21"/>
              </w:rPr>
            </w:pPr>
            <w:r>
              <w:rPr>
                <w:rFonts w:ascii="Cambria" w:hAnsi="Cambria" w:cs="Cambria"/>
                <w:sz w:val="21"/>
                <w:szCs w:val="21"/>
                <w:lang w:val="en-US"/>
              </w:rPr>
              <w:t>Adept at Developing Creative, Engaging Content</w:t>
            </w:r>
          </w:p>
          <w:p w:rsidR="00D15D24" w:rsidRDefault="00046514">
            <w:pPr>
              <w:numPr>
                <w:ilvl w:val="0"/>
                <w:numId w:val="2"/>
              </w:numPr>
              <w:suppressAutoHyphens w:val="0"/>
              <w:rPr>
                <w:rFonts w:ascii="Cambria" w:hAnsi="Cambria" w:cs="Cambria"/>
                <w:sz w:val="21"/>
                <w:szCs w:val="21"/>
              </w:rPr>
            </w:pPr>
            <w:r>
              <w:rPr>
                <w:rFonts w:ascii="Cambria" w:hAnsi="Cambria" w:cs="Cambria"/>
                <w:sz w:val="21"/>
                <w:szCs w:val="21"/>
                <w:lang w:val="en-US"/>
              </w:rPr>
              <w:t>Broad Spectrum of Freelance Writing Experience</w:t>
            </w:r>
          </w:p>
          <w:p w:rsidR="00D15D24" w:rsidRPr="009C5D6F" w:rsidRDefault="00D15D24">
            <w:pPr>
              <w:numPr>
                <w:ilvl w:val="0"/>
                <w:numId w:val="2"/>
              </w:numPr>
              <w:suppressAutoHyphens w:val="0"/>
              <w:rPr>
                <w:rFonts w:ascii="Cambria" w:hAnsi="Cambria" w:cs="Cambria"/>
                <w:sz w:val="21"/>
                <w:szCs w:val="21"/>
              </w:rPr>
            </w:pPr>
            <w:r>
              <w:rPr>
                <w:rFonts w:ascii="Cambria" w:hAnsi="Cambria" w:cs="Cambria"/>
                <w:sz w:val="21"/>
                <w:szCs w:val="21"/>
                <w:lang w:val="en-US"/>
              </w:rPr>
              <w:t>Persuasive, Influential, Effective Communicator</w:t>
            </w:r>
          </w:p>
          <w:p w:rsidR="009C5D6F" w:rsidRDefault="009C5D6F">
            <w:pPr>
              <w:numPr>
                <w:ilvl w:val="0"/>
                <w:numId w:val="2"/>
              </w:numPr>
              <w:suppressAutoHyphens w:val="0"/>
              <w:rPr>
                <w:rFonts w:ascii="Cambria" w:hAnsi="Cambria" w:cs="Cambria"/>
                <w:sz w:val="21"/>
                <w:szCs w:val="21"/>
              </w:rPr>
            </w:pPr>
            <w:r>
              <w:rPr>
                <w:rFonts w:ascii="Cambria" w:hAnsi="Cambria" w:cs="Cambria"/>
                <w:sz w:val="21"/>
                <w:szCs w:val="21"/>
                <w:lang w:val="en-US"/>
              </w:rPr>
              <w:t>References available</w:t>
            </w:r>
          </w:p>
        </w:tc>
        <w:tc>
          <w:tcPr>
            <w:tcW w:w="5400" w:type="dxa"/>
            <w:tcBorders>
              <w:tl2br w:val="nil"/>
              <w:tr2bl w:val="nil"/>
            </w:tcBorders>
            <w:shd w:val="clear" w:color="auto" w:fill="F3F3F3"/>
          </w:tcPr>
          <w:p w:rsidR="00D15D24" w:rsidRDefault="00D15D24">
            <w:pPr>
              <w:suppressAutoHyphens w:val="0"/>
              <w:jc w:val="both"/>
              <w:rPr>
                <w:rFonts w:ascii="Cambria" w:hAnsi="Cambria" w:cs="Cambria"/>
                <w:sz w:val="4"/>
                <w:szCs w:val="4"/>
              </w:rPr>
            </w:pPr>
          </w:p>
          <w:p w:rsidR="00D15D24" w:rsidRDefault="00D15D24">
            <w:pPr>
              <w:numPr>
                <w:ilvl w:val="0"/>
                <w:numId w:val="2"/>
              </w:numPr>
              <w:suppressAutoHyphens w:val="0"/>
              <w:jc w:val="both"/>
              <w:rPr>
                <w:rFonts w:ascii="Cambria" w:hAnsi="Cambria" w:cs="Cambria"/>
                <w:sz w:val="21"/>
                <w:szCs w:val="21"/>
              </w:rPr>
            </w:pPr>
            <w:r>
              <w:rPr>
                <w:rFonts w:ascii="Cambria" w:hAnsi="Cambria" w:cs="Cambria"/>
                <w:sz w:val="21"/>
                <w:szCs w:val="21"/>
                <w:lang w:val="en-US"/>
              </w:rPr>
              <w:t xml:space="preserve">Skilled in </w:t>
            </w:r>
            <w:r w:rsidR="00046514">
              <w:rPr>
                <w:rFonts w:ascii="Cambria" w:hAnsi="Cambria" w:cs="Cambria"/>
                <w:sz w:val="21"/>
                <w:szCs w:val="21"/>
                <w:lang w:val="en-US"/>
              </w:rPr>
              <w:t>Copywriting, Web Content, Press Releases</w:t>
            </w:r>
          </w:p>
          <w:p w:rsidR="00D15D24" w:rsidRDefault="00046514">
            <w:pPr>
              <w:numPr>
                <w:ilvl w:val="0"/>
                <w:numId w:val="2"/>
              </w:numPr>
              <w:suppressAutoHyphens w:val="0"/>
              <w:jc w:val="both"/>
              <w:rPr>
                <w:rFonts w:ascii="Cambria" w:hAnsi="Cambria" w:cs="Cambria"/>
                <w:sz w:val="21"/>
                <w:szCs w:val="21"/>
              </w:rPr>
            </w:pPr>
            <w:r>
              <w:rPr>
                <w:rFonts w:ascii="Cambria" w:hAnsi="Cambria" w:cs="Cambria"/>
                <w:sz w:val="21"/>
                <w:szCs w:val="21"/>
                <w:lang w:val="en-US"/>
              </w:rPr>
              <w:t xml:space="preserve">Innovative, </w:t>
            </w:r>
            <w:r w:rsidR="00D15D24">
              <w:rPr>
                <w:rFonts w:ascii="Cambria" w:hAnsi="Cambria" w:cs="Cambria"/>
                <w:sz w:val="21"/>
                <w:szCs w:val="21"/>
                <w:lang w:val="en-US"/>
              </w:rPr>
              <w:t>Highly Motivated Self-Starter</w:t>
            </w:r>
          </w:p>
          <w:p w:rsidR="00D15D24" w:rsidRDefault="00046514">
            <w:pPr>
              <w:numPr>
                <w:ilvl w:val="0"/>
                <w:numId w:val="2"/>
              </w:numPr>
              <w:suppressAutoHyphens w:val="0"/>
              <w:jc w:val="both"/>
              <w:rPr>
                <w:rFonts w:ascii="Cambria" w:hAnsi="Cambria" w:cs="Cambria"/>
                <w:sz w:val="21"/>
                <w:szCs w:val="21"/>
              </w:rPr>
            </w:pPr>
            <w:r>
              <w:rPr>
                <w:rFonts w:ascii="Cambria" w:hAnsi="Cambria" w:cs="Cambria"/>
                <w:sz w:val="21"/>
                <w:szCs w:val="21"/>
                <w:lang w:val="en-US"/>
              </w:rPr>
              <w:t>Proficient in Supporting Client Initiatives/Goals</w:t>
            </w:r>
          </w:p>
          <w:p w:rsidR="00D15D24" w:rsidRPr="009C5D6F" w:rsidRDefault="00D15D24">
            <w:pPr>
              <w:numPr>
                <w:ilvl w:val="0"/>
                <w:numId w:val="2"/>
              </w:numPr>
              <w:suppressAutoHyphens w:val="0"/>
              <w:jc w:val="both"/>
              <w:rPr>
                <w:rFonts w:ascii="Cambria" w:hAnsi="Cambria" w:cs="Cambria"/>
                <w:sz w:val="21"/>
                <w:szCs w:val="21"/>
              </w:rPr>
            </w:pPr>
            <w:r>
              <w:rPr>
                <w:rFonts w:ascii="Cambria" w:hAnsi="Cambria" w:cs="Cambria"/>
                <w:sz w:val="21"/>
                <w:szCs w:val="21"/>
                <w:lang w:val="en-US"/>
              </w:rPr>
              <w:t>Strong Organizational and Time Management Skills</w:t>
            </w:r>
          </w:p>
          <w:p w:rsidR="009C5D6F" w:rsidRDefault="009C5D6F">
            <w:pPr>
              <w:numPr>
                <w:ilvl w:val="0"/>
                <w:numId w:val="2"/>
              </w:numPr>
              <w:suppressAutoHyphens w:val="0"/>
              <w:jc w:val="both"/>
              <w:rPr>
                <w:rFonts w:ascii="Cambria" w:hAnsi="Cambria" w:cs="Cambria"/>
                <w:sz w:val="21"/>
                <w:szCs w:val="21"/>
              </w:rPr>
            </w:pPr>
            <w:r>
              <w:rPr>
                <w:rFonts w:ascii="Cambria" w:hAnsi="Cambria" w:cs="Cambria"/>
                <w:sz w:val="21"/>
                <w:szCs w:val="21"/>
                <w:lang w:val="en-US"/>
              </w:rPr>
              <w:t>Standard rate: USD 0.11/word</w:t>
            </w:r>
          </w:p>
        </w:tc>
      </w:tr>
    </w:tbl>
    <w:p w:rsidR="00D15D24" w:rsidRDefault="00D15D24">
      <w:pPr>
        <w:pStyle w:val="BodyText"/>
        <w:tabs>
          <w:tab w:val="left" w:pos="180"/>
          <w:tab w:val="left" w:pos="540"/>
          <w:tab w:val="left" w:pos="5220"/>
          <w:tab w:val="left" w:pos="5580"/>
        </w:tabs>
        <w:rPr>
          <w:rFonts w:ascii="Cambria" w:hAnsi="Cambria" w:cs="Cambria"/>
          <w:sz w:val="18"/>
          <w:szCs w:val="18"/>
          <w:lang w:val="en-US"/>
        </w:rPr>
      </w:pPr>
      <w:r>
        <w:rPr>
          <w:rFonts w:ascii="Cambria" w:hAnsi="Cambria" w:cs="Cambria"/>
          <w:szCs w:val="20"/>
          <w:lang w:val="en-US"/>
        </w:rPr>
        <w:tab/>
      </w:r>
    </w:p>
    <w:p w:rsidR="00D15D24" w:rsidRDefault="00623BBC">
      <w:pPr>
        <w:pStyle w:val="Heading1"/>
        <w:pBdr>
          <w:left w:val="none" w:sz="0" w:space="4" w:color="auto"/>
          <w:bottom w:val="single" w:sz="12" w:space="1" w:color="000000"/>
          <w:right w:val="none" w:sz="0" w:space="4" w:color="auto"/>
        </w:pBdr>
        <w:rPr>
          <w:rFonts w:ascii="Cambria" w:hAnsi="Cambria" w:cs="Cambria"/>
          <w:sz w:val="22"/>
          <w:szCs w:val="22"/>
          <w:lang w:val="en-US"/>
        </w:rPr>
      </w:pPr>
      <w:r>
        <w:rPr>
          <w:rFonts w:ascii="Cambria" w:hAnsi="Cambria" w:cs="Cambria"/>
          <w:sz w:val="22"/>
          <w:szCs w:val="22"/>
          <w:lang w:val="en-US"/>
        </w:rPr>
        <w:t>Career Profile</w:t>
      </w:r>
    </w:p>
    <w:p w:rsidR="00D15D24" w:rsidRPr="00975429" w:rsidRDefault="00D15D24">
      <w:pPr>
        <w:tabs>
          <w:tab w:val="right" w:pos="9900"/>
        </w:tabs>
        <w:spacing w:line="100" w:lineRule="atLeast"/>
        <w:rPr>
          <w:rFonts w:ascii="Cambria" w:eastAsia="Calibri" w:hAnsi="Cambria" w:cs="Cambria"/>
          <w:sz w:val="20"/>
          <w:szCs w:val="20"/>
          <w:lang w:val="en-US"/>
        </w:rPr>
      </w:pPr>
    </w:p>
    <w:p w:rsidR="00D15D24" w:rsidRDefault="00623BBC">
      <w:pPr>
        <w:numPr>
          <w:ilvl w:val="0"/>
          <w:numId w:val="3"/>
        </w:numPr>
        <w:autoSpaceDE w:val="0"/>
        <w:autoSpaceDN w:val="0"/>
        <w:adjustRightInd w:val="0"/>
        <w:spacing w:after="60" w:line="100" w:lineRule="atLeast"/>
        <w:jc w:val="both"/>
        <w:rPr>
          <w:rFonts w:ascii="Cambria" w:hAnsi="Cambria" w:cs="Cambria"/>
          <w:sz w:val="21"/>
          <w:szCs w:val="21"/>
          <w:lang w:val="en-US"/>
        </w:rPr>
      </w:pPr>
      <w:r>
        <w:rPr>
          <w:rFonts w:ascii="Cambria" w:hAnsi="Cambria" w:cs="Cambria"/>
          <w:sz w:val="21"/>
          <w:szCs w:val="21"/>
          <w:u w:val="single"/>
          <w:lang w:val="en-US"/>
        </w:rPr>
        <w:t>Swedish/English Translation</w:t>
      </w:r>
      <w:r w:rsidR="00D15D24">
        <w:rPr>
          <w:rFonts w:ascii="Cambria" w:hAnsi="Cambria" w:cs="Cambria"/>
          <w:sz w:val="21"/>
          <w:szCs w:val="21"/>
          <w:u w:val="single"/>
          <w:lang w:val="en-US"/>
        </w:rPr>
        <w:t>:</w:t>
      </w:r>
      <w:r w:rsidR="00D15D24">
        <w:rPr>
          <w:rFonts w:ascii="Cambria" w:hAnsi="Cambria" w:cs="Cambria"/>
          <w:sz w:val="21"/>
          <w:szCs w:val="21"/>
          <w:lang w:val="en-US"/>
        </w:rPr>
        <w:t xml:space="preserve"> </w:t>
      </w:r>
      <w:r>
        <w:rPr>
          <w:rFonts w:ascii="Cambria" w:hAnsi="Cambria" w:cs="Cambria"/>
          <w:sz w:val="21"/>
          <w:szCs w:val="21"/>
          <w:lang w:val="en-US"/>
        </w:rPr>
        <w:t xml:space="preserve">Career focus has been predominantly on Swedish to English translation with additional experience in Danish to English translation. Experience providing high quality translation services to some of the top companies in Sweden and Canada, including SAS Airlines, Sweden’s </w:t>
      </w:r>
      <w:proofErr w:type="spellStart"/>
      <w:r>
        <w:rPr>
          <w:rFonts w:ascii="Cambria" w:hAnsi="Cambria" w:cs="Cambria"/>
          <w:sz w:val="21"/>
          <w:szCs w:val="21"/>
          <w:lang w:val="en-US"/>
        </w:rPr>
        <w:t>Wasa</w:t>
      </w:r>
      <w:proofErr w:type="spellEnd"/>
      <w:r>
        <w:rPr>
          <w:rFonts w:ascii="Cambria" w:hAnsi="Cambria" w:cs="Cambria"/>
          <w:sz w:val="21"/>
          <w:szCs w:val="21"/>
          <w:lang w:val="en-US"/>
        </w:rPr>
        <w:t xml:space="preserve"> Museum, </w:t>
      </w:r>
      <w:proofErr w:type="spellStart"/>
      <w:r>
        <w:rPr>
          <w:rFonts w:ascii="Cambria" w:hAnsi="Cambria" w:cs="Cambria"/>
          <w:sz w:val="21"/>
          <w:szCs w:val="21"/>
          <w:lang w:val="en-US"/>
        </w:rPr>
        <w:t>Solna</w:t>
      </w:r>
      <w:proofErr w:type="spellEnd"/>
      <w:r>
        <w:rPr>
          <w:rFonts w:ascii="Cambria" w:hAnsi="Cambria" w:cs="Cambria"/>
          <w:sz w:val="21"/>
          <w:szCs w:val="21"/>
          <w:lang w:val="en-US"/>
        </w:rPr>
        <w:t xml:space="preserve"> Offset Printing Presses, Atlas </w:t>
      </w:r>
      <w:proofErr w:type="spellStart"/>
      <w:r>
        <w:rPr>
          <w:rFonts w:ascii="Cambria" w:hAnsi="Cambria" w:cs="Cambria"/>
          <w:sz w:val="21"/>
          <w:szCs w:val="21"/>
          <w:lang w:val="en-US"/>
        </w:rPr>
        <w:t>Copco</w:t>
      </w:r>
      <w:proofErr w:type="spellEnd"/>
      <w:r>
        <w:rPr>
          <w:rFonts w:ascii="Cambria" w:hAnsi="Cambria" w:cs="Cambria"/>
          <w:sz w:val="21"/>
          <w:szCs w:val="21"/>
          <w:lang w:val="en-US"/>
        </w:rPr>
        <w:t xml:space="preserve">, Saab, Volvo, Astra, Swedish Cancer Society and IKEA. </w:t>
      </w:r>
    </w:p>
    <w:p w:rsidR="00D15D24" w:rsidRDefault="00623BBC" w:rsidP="00623BBC">
      <w:pPr>
        <w:numPr>
          <w:ilvl w:val="0"/>
          <w:numId w:val="3"/>
        </w:numPr>
        <w:autoSpaceDE w:val="0"/>
        <w:autoSpaceDN w:val="0"/>
        <w:adjustRightInd w:val="0"/>
        <w:spacing w:after="60" w:line="100" w:lineRule="atLeast"/>
        <w:jc w:val="both"/>
        <w:rPr>
          <w:rFonts w:ascii="Cambria" w:hAnsi="Cambria" w:cs="Cambria"/>
          <w:sz w:val="21"/>
          <w:szCs w:val="21"/>
          <w:lang w:val="en-US"/>
        </w:rPr>
      </w:pPr>
      <w:r>
        <w:rPr>
          <w:rFonts w:ascii="Cambria" w:hAnsi="Cambria" w:cs="Cambria"/>
          <w:sz w:val="21"/>
          <w:szCs w:val="21"/>
          <w:u w:val="single"/>
          <w:lang w:val="en-US"/>
        </w:rPr>
        <w:t>Freelance Writing</w:t>
      </w:r>
      <w:r w:rsidR="00D15D24">
        <w:rPr>
          <w:rFonts w:ascii="Cambria" w:hAnsi="Cambria" w:cs="Cambria"/>
          <w:sz w:val="21"/>
          <w:szCs w:val="21"/>
          <w:u w:val="single"/>
          <w:lang w:val="en-US"/>
        </w:rPr>
        <w:t>:</w:t>
      </w:r>
      <w:r w:rsidR="00D15D24">
        <w:rPr>
          <w:rFonts w:ascii="Cambria" w:hAnsi="Cambria" w:cs="Cambria"/>
          <w:sz w:val="21"/>
          <w:szCs w:val="21"/>
          <w:lang w:val="en-US"/>
        </w:rPr>
        <w:t xml:space="preserve"> </w:t>
      </w:r>
      <w:r>
        <w:rPr>
          <w:rFonts w:ascii="Cambria" w:hAnsi="Cambria" w:cs="Cambria"/>
          <w:sz w:val="21"/>
          <w:szCs w:val="21"/>
          <w:lang w:val="en-US"/>
        </w:rPr>
        <w:t xml:space="preserve">Completed various freelance writing projects for key clients; focused on copywriting, web content development, press/news releases, presentations, sports writing and news articles/current events. Worked with top companies within multiple industries, including mining, electric vehicle manufacturers, oil and gas and technology. </w:t>
      </w:r>
    </w:p>
    <w:p w:rsidR="001616EC" w:rsidRDefault="001616EC" w:rsidP="001616EC">
      <w:pPr>
        <w:numPr>
          <w:ilvl w:val="0"/>
          <w:numId w:val="3"/>
        </w:numPr>
        <w:autoSpaceDE w:val="0"/>
        <w:autoSpaceDN w:val="0"/>
        <w:adjustRightInd w:val="0"/>
        <w:spacing w:after="60" w:line="100" w:lineRule="atLeast"/>
        <w:jc w:val="both"/>
        <w:rPr>
          <w:rFonts w:ascii="Cambria" w:hAnsi="Cambria" w:cs="Cambria"/>
          <w:sz w:val="21"/>
          <w:szCs w:val="21"/>
          <w:lang w:val="en-US"/>
        </w:rPr>
      </w:pPr>
      <w:r>
        <w:rPr>
          <w:rFonts w:ascii="Cambria" w:hAnsi="Cambria" w:cs="Cambria"/>
          <w:sz w:val="21"/>
          <w:szCs w:val="21"/>
          <w:u w:val="single"/>
          <w:lang w:val="en-US"/>
        </w:rPr>
        <w:t>Technical Writing:</w:t>
      </w:r>
      <w:r>
        <w:rPr>
          <w:rFonts w:ascii="Cambria" w:hAnsi="Cambria" w:cs="Cambria"/>
          <w:sz w:val="21"/>
          <w:szCs w:val="21"/>
          <w:lang w:val="en-US"/>
        </w:rPr>
        <w:t xml:space="preserve"> Proven background in technical writing; extensive experience working with large technology corporations/companies. Provided high level of technical writing assistance for varied projects.  </w:t>
      </w:r>
    </w:p>
    <w:p w:rsidR="00623BBC" w:rsidRDefault="00623BBC" w:rsidP="00623BBC">
      <w:pPr>
        <w:autoSpaceDE w:val="0"/>
        <w:autoSpaceDN w:val="0"/>
        <w:adjustRightInd w:val="0"/>
        <w:spacing w:after="60" w:line="100" w:lineRule="atLeast"/>
        <w:ind w:left="720"/>
        <w:jc w:val="both"/>
        <w:rPr>
          <w:rFonts w:ascii="Cambria" w:hAnsi="Cambria" w:cs="Cambria"/>
          <w:sz w:val="21"/>
          <w:szCs w:val="21"/>
          <w:lang w:val="en-US"/>
        </w:rPr>
      </w:pPr>
    </w:p>
    <w:p w:rsidR="00D15D24" w:rsidRDefault="00623BBC">
      <w:pPr>
        <w:autoSpaceDE w:val="0"/>
        <w:autoSpaceDN w:val="0"/>
        <w:adjustRightInd w:val="0"/>
        <w:spacing w:after="60" w:line="100" w:lineRule="atLeast"/>
        <w:jc w:val="both"/>
        <w:rPr>
          <w:rFonts w:ascii="Cambria" w:hAnsi="Cambria" w:cs="Cambria"/>
          <w:sz w:val="21"/>
          <w:szCs w:val="21"/>
          <w:lang w:val="en-US"/>
        </w:rPr>
      </w:pPr>
      <w:r>
        <w:rPr>
          <w:rFonts w:ascii="Cambria" w:hAnsi="Cambria" w:cs="Cambria"/>
          <w:b/>
          <w:bCs/>
          <w:sz w:val="21"/>
          <w:szCs w:val="21"/>
          <w:u w:val="single"/>
          <w:lang w:val="en-US"/>
        </w:rPr>
        <w:t>Highlights and Accomplishments</w:t>
      </w:r>
    </w:p>
    <w:p w:rsidR="00D15D24" w:rsidRDefault="002701CB">
      <w:pPr>
        <w:numPr>
          <w:ilvl w:val="0"/>
          <w:numId w:val="3"/>
        </w:numPr>
        <w:autoSpaceDE w:val="0"/>
        <w:autoSpaceDN w:val="0"/>
        <w:adjustRightInd w:val="0"/>
        <w:spacing w:after="60" w:line="100" w:lineRule="atLeast"/>
        <w:jc w:val="both"/>
        <w:rPr>
          <w:rFonts w:ascii="Cambria" w:hAnsi="Cambria" w:cs="Cambria"/>
          <w:sz w:val="21"/>
          <w:szCs w:val="21"/>
          <w:lang w:val="en-US"/>
        </w:rPr>
      </w:pPr>
      <w:r w:rsidRPr="005D1A29">
        <w:rPr>
          <w:rFonts w:ascii="Cambria" w:hAnsi="Cambria" w:cs="Cambria"/>
          <w:sz w:val="21"/>
          <w:szCs w:val="21"/>
          <w:lang w:val="en-US"/>
        </w:rPr>
        <w:t>Recently</w:t>
      </w:r>
      <w:r w:rsidRPr="002701CB">
        <w:rPr>
          <w:rFonts w:ascii="Cambria" w:hAnsi="Cambria" w:cs="Cambria"/>
          <w:color w:val="FF0000"/>
          <w:sz w:val="21"/>
          <w:szCs w:val="21"/>
          <w:lang w:val="en-US"/>
        </w:rPr>
        <w:t xml:space="preserve"> </w:t>
      </w:r>
      <w:r w:rsidRPr="003C7EE2">
        <w:rPr>
          <w:rFonts w:ascii="Cambria" w:hAnsi="Cambria" w:cs="Cambria"/>
          <w:sz w:val="21"/>
          <w:szCs w:val="21"/>
          <w:lang w:val="en-US"/>
        </w:rPr>
        <w:t>c</w:t>
      </w:r>
      <w:r w:rsidR="000D6FC2">
        <w:rPr>
          <w:rFonts w:ascii="Cambria" w:hAnsi="Cambria" w:cs="Cambria"/>
          <w:sz w:val="21"/>
          <w:szCs w:val="21"/>
          <w:lang w:val="en-US"/>
        </w:rPr>
        <w:t xml:space="preserve">ompleted a 10k word website content project for </w:t>
      </w:r>
      <w:proofErr w:type="spellStart"/>
      <w:r w:rsidR="000D6FC2">
        <w:rPr>
          <w:rFonts w:ascii="Cambria" w:hAnsi="Cambria" w:cs="Cambria"/>
          <w:sz w:val="21"/>
          <w:szCs w:val="21"/>
          <w:lang w:val="en-US"/>
        </w:rPr>
        <w:t>Eigenbrodt</w:t>
      </w:r>
      <w:proofErr w:type="spellEnd"/>
      <w:r w:rsidR="000D6FC2">
        <w:rPr>
          <w:rFonts w:ascii="Cambria" w:hAnsi="Cambria" w:cs="Cambria"/>
          <w:sz w:val="21"/>
          <w:szCs w:val="21"/>
          <w:lang w:val="en-US"/>
        </w:rPr>
        <w:t xml:space="preserve"> AB in Sweden. </w:t>
      </w:r>
    </w:p>
    <w:p w:rsidR="000D6FC2" w:rsidRDefault="000D6FC2">
      <w:pPr>
        <w:numPr>
          <w:ilvl w:val="0"/>
          <w:numId w:val="3"/>
        </w:numPr>
        <w:autoSpaceDE w:val="0"/>
        <w:autoSpaceDN w:val="0"/>
        <w:adjustRightInd w:val="0"/>
        <w:spacing w:after="60" w:line="100" w:lineRule="atLeast"/>
        <w:jc w:val="both"/>
        <w:rPr>
          <w:rFonts w:ascii="Cambria" w:hAnsi="Cambria" w:cs="Cambria"/>
          <w:sz w:val="21"/>
          <w:szCs w:val="21"/>
          <w:lang w:val="en-US"/>
        </w:rPr>
      </w:pPr>
      <w:r>
        <w:rPr>
          <w:rFonts w:ascii="Cambria" w:hAnsi="Cambria" w:cs="Cambria"/>
          <w:sz w:val="21"/>
          <w:szCs w:val="21"/>
          <w:lang w:val="en-US"/>
        </w:rPr>
        <w:t xml:space="preserve">Translated an autobiography for a world-renowned Swedish Executive. </w:t>
      </w:r>
    </w:p>
    <w:p w:rsidR="000D6FC2" w:rsidRDefault="000D6FC2">
      <w:pPr>
        <w:numPr>
          <w:ilvl w:val="0"/>
          <w:numId w:val="3"/>
        </w:numPr>
        <w:autoSpaceDE w:val="0"/>
        <w:autoSpaceDN w:val="0"/>
        <w:adjustRightInd w:val="0"/>
        <w:spacing w:after="60" w:line="100" w:lineRule="atLeast"/>
        <w:jc w:val="both"/>
        <w:rPr>
          <w:rFonts w:ascii="Cambria" w:hAnsi="Cambria" w:cs="Cambria"/>
          <w:sz w:val="21"/>
          <w:szCs w:val="21"/>
          <w:lang w:val="en-US"/>
        </w:rPr>
      </w:pPr>
      <w:r>
        <w:rPr>
          <w:rFonts w:ascii="Cambria" w:hAnsi="Cambria" w:cs="Cambria"/>
          <w:sz w:val="21"/>
          <w:szCs w:val="21"/>
          <w:lang w:val="en-US"/>
        </w:rPr>
        <w:t xml:space="preserve">Provided quality service for the Swedish Cancer Society in translating the Swedish Tobacco Act. </w:t>
      </w:r>
    </w:p>
    <w:p w:rsidR="000D6FC2" w:rsidRDefault="00AD7AF7">
      <w:pPr>
        <w:numPr>
          <w:ilvl w:val="0"/>
          <w:numId w:val="3"/>
        </w:numPr>
        <w:autoSpaceDE w:val="0"/>
        <w:autoSpaceDN w:val="0"/>
        <w:adjustRightInd w:val="0"/>
        <w:spacing w:after="60" w:line="100" w:lineRule="atLeast"/>
        <w:jc w:val="both"/>
        <w:rPr>
          <w:rFonts w:ascii="Cambria" w:hAnsi="Cambria" w:cs="Cambria"/>
          <w:sz w:val="21"/>
          <w:szCs w:val="21"/>
          <w:lang w:val="en-US"/>
        </w:rPr>
      </w:pPr>
      <w:r>
        <w:rPr>
          <w:rFonts w:ascii="Cambria" w:hAnsi="Cambria" w:cs="Cambria"/>
          <w:sz w:val="21"/>
          <w:szCs w:val="21"/>
          <w:lang w:val="en-US"/>
        </w:rPr>
        <w:t xml:space="preserve">Successfully translated IKEA’s first catalogue distributed throughout North America. </w:t>
      </w:r>
    </w:p>
    <w:p w:rsidR="00AD7AF7" w:rsidRDefault="00AD7AF7">
      <w:pPr>
        <w:numPr>
          <w:ilvl w:val="0"/>
          <w:numId w:val="3"/>
        </w:numPr>
        <w:autoSpaceDE w:val="0"/>
        <w:autoSpaceDN w:val="0"/>
        <w:adjustRightInd w:val="0"/>
        <w:spacing w:after="60" w:line="100" w:lineRule="atLeast"/>
        <w:jc w:val="both"/>
        <w:rPr>
          <w:rFonts w:ascii="Cambria" w:hAnsi="Cambria" w:cs="Cambria"/>
          <w:sz w:val="21"/>
          <w:szCs w:val="21"/>
          <w:lang w:val="en-US"/>
        </w:rPr>
      </w:pPr>
      <w:r>
        <w:rPr>
          <w:rFonts w:ascii="Cambria" w:hAnsi="Cambria" w:cs="Cambria"/>
          <w:sz w:val="21"/>
          <w:szCs w:val="21"/>
          <w:lang w:val="en-US"/>
        </w:rPr>
        <w:t>Assisted with website design tasks while contributing engaging web-content for multiple key clients within the technology and mineral companies as well as the American Football International Review</w:t>
      </w:r>
      <w:r w:rsidR="002701CB">
        <w:rPr>
          <w:rFonts w:ascii="Cambria" w:hAnsi="Cambria" w:cs="Cambria"/>
          <w:sz w:val="21"/>
          <w:szCs w:val="21"/>
          <w:lang w:val="en-US"/>
        </w:rPr>
        <w:t xml:space="preserve"> </w:t>
      </w:r>
      <w:r w:rsidR="002701CB" w:rsidRPr="005D1A29">
        <w:rPr>
          <w:rFonts w:ascii="Cambria" w:hAnsi="Cambria" w:cs="Cambria"/>
          <w:sz w:val="21"/>
          <w:szCs w:val="21"/>
          <w:lang w:val="en-US"/>
        </w:rPr>
        <w:t>and other sports websites</w:t>
      </w:r>
      <w:r>
        <w:rPr>
          <w:rFonts w:ascii="Cambria" w:hAnsi="Cambria" w:cs="Cambria"/>
          <w:sz w:val="21"/>
          <w:szCs w:val="21"/>
          <w:lang w:val="en-US"/>
        </w:rPr>
        <w:t xml:space="preserve">. </w:t>
      </w:r>
    </w:p>
    <w:p w:rsidR="00AD7AF7" w:rsidRDefault="00AD7AF7">
      <w:pPr>
        <w:numPr>
          <w:ilvl w:val="0"/>
          <w:numId w:val="3"/>
        </w:numPr>
        <w:autoSpaceDE w:val="0"/>
        <w:autoSpaceDN w:val="0"/>
        <w:adjustRightInd w:val="0"/>
        <w:spacing w:after="60" w:line="100" w:lineRule="atLeast"/>
        <w:jc w:val="both"/>
        <w:rPr>
          <w:rFonts w:ascii="Cambria" w:hAnsi="Cambria" w:cs="Cambria"/>
          <w:sz w:val="21"/>
          <w:szCs w:val="21"/>
          <w:lang w:val="en-US"/>
        </w:rPr>
      </w:pPr>
      <w:r>
        <w:rPr>
          <w:rFonts w:ascii="Cambria" w:hAnsi="Cambria" w:cs="Cambria"/>
          <w:sz w:val="21"/>
          <w:szCs w:val="21"/>
          <w:lang w:val="en-US"/>
        </w:rPr>
        <w:t xml:space="preserve">Served as a Correspondent for American Wire Services as well as a Swedish Correspondent for McLean’s Magazine in Canada; wrote articles for Canadian newspapers and English language magazines in Sweden. </w:t>
      </w:r>
    </w:p>
    <w:p w:rsidR="00AD7AF7" w:rsidRDefault="00AD7AF7">
      <w:pPr>
        <w:numPr>
          <w:ilvl w:val="0"/>
          <w:numId w:val="3"/>
        </w:numPr>
        <w:autoSpaceDE w:val="0"/>
        <w:autoSpaceDN w:val="0"/>
        <w:adjustRightInd w:val="0"/>
        <w:spacing w:after="60" w:line="100" w:lineRule="atLeast"/>
        <w:jc w:val="both"/>
        <w:rPr>
          <w:rFonts w:ascii="Cambria" w:hAnsi="Cambria" w:cs="Cambria"/>
          <w:sz w:val="21"/>
          <w:szCs w:val="21"/>
          <w:lang w:val="en-US"/>
        </w:rPr>
      </w:pPr>
      <w:r>
        <w:rPr>
          <w:rFonts w:ascii="Cambria" w:hAnsi="Cambria" w:cs="Cambria"/>
          <w:sz w:val="21"/>
          <w:szCs w:val="21"/>
          <w:lang w:val="en-US"/>
        </w:rPr>
        <w:t xml:space="preserve">Developed promotional content/material </w:t>
      </w:r>
      <w:r w:rsidR="00935BE5">
        <w:rPr>
          <w:rFonts w:ascii="Cambria" w:hAnsi="Cambria" w:cs="Cambria"/>
          <w:sz w:val="21"/>
          <w:szCs w:val="21"/>
          <w:lang w:val="en-US"/>
        </w:rPr>
        <w:t xml:space="preserve">for, </w:t>
      </w:r>
      <w:r w:rsidR="00935BE5" w:rsidRPr="005D1A29">
        <w:rPr>
          <w:rFonts w:ascii="Cambria" w:hAnsi="Cambria" w:cs="Cambria"/>
          <w:sz w:val="21"/>
          <w:szCs w:val="21"/>
          <w:lang w:val="en-US"/>
        </w:rPr>
        <w:t>and promoted,</w:t>
      </w:r>
      <w:r>
        <w:rPr>
          <w:rFonts w:ascii="Cambria" w:hAnsi="Cambria" w:cs="Cambria"/>
          <w:sz w:val="21"/>
          <w:szCs w:val="21"/>
          <w:lang w:val="en-US"/>
        </w:rPr>
        <w:t xml:space="preserve"> Muhammad Ali’s first closed circuit fight in Western Canada. </w:t>
      </w:r>
    </w:p>
    <w:p w:rsidR="00D15D24" w:rsidRDefault="00D15D24">
      <w:pPr>
        <w:pStyle w:val="BodyText"/>
        <w:tabs>
          <w:tab w:val="left" w:pos="180"/>
          <w:tab w:val="left" w:pos="540"/>
          <w:tab w:val="left" w:pos="5220"/>
          <w:tab w:val="left" w:pos="5580"/>
        </w:tabs>
        <w:spacing w:line="240" w:lineRule="auto"/>
        <w:rPr>
          <w:rFonts w:ascii="Cambria" w:hAnsi="Cambria" w:cs="Cambria"/>
          <w:sz w:val="18"/>
          <w:szCs w:val="18"/>
          <w:lang w:val="en-US"/>
        </w:rPr>
      </w:pPr>
    </w:p>
    <w:p w:rsidR="00D15D24" w:rsidRDefault="00D15D24">
      <w:pPr>
        <w:pStyle w:val="Heading1"/>
        <w:pBdr>
          <w:left w:val="none" w:sz="0" w:space="4" w:color="auto"/>
          <w:bottom w:val="single" w:sz="12" w:space="1" w:color="000000"/>
          <w:right w:val="none" w:sz="0" w:space="4" w:color="auto"/>
        </w:pBdr>
        <w:rPr>
          <w:rFonts w:ascii="Cambria" w:hAnsi="Cambria" w:cs="Cambria"/>
          <w:sz w:val="22"/>
          <w:szCs w:val="22"/>
          <w:lang w:val="en-US"/>
        </w:rPr>
      </w:pPr>
      <w:r>
        <w:rPr>
          <w:rFonts w:ascii="Cambria" w:hAnsi="Cambria" w:cs="Cambria"/>
          <w:sz w:val="22"/>
          <w:szCs w:val="22"/>
          <w:lang w:val="en-US"/>
        </w:rPr>
        <w:t>Professional Experience</w:t>
      </w:r>
    </w:p>
    <w:p w:rsidR="00D15D24" w:rsidRPr="00975429" w:rsidRDefault="00D15D24">
      <w:pPr>
        <w:tabs>
          <w:tab w:val="right" w:pos="9900"/>
        </w:tabs>
        <w:spacing w:line="100" w:lineRule="atLeast"/>
        <w:rPr>
          <w:rFonts w:ascii="Cambria" w:eastAsia="Calibri" w:hAnsi="Cambria" w:cs="Cambria"/>
          <w:sz w:val="20"/>
          <w:szCs w:val="20"/>
          <w:lang w:val="en-US"/>
        </w:rPr>
      </w:pPr>
    </w:p>
    <w:p w:rsidR="00D15D24" w:rsidRDefault="00AD7AF7">
      <w:pPr>
        <w:pStyle w:val="PlainText"/>
        <w:rPr>
          <w:rFonts w:ascii="Cambria" w:eastAsia="MS Mincho" w:hAnsi="Cambria" w:cs="Cambria"/>
          <w:sz w:val="21"/>
          <w:szCs w:val="21"/>
          <w:lang w:val="en-US"/>
        </w:rPr>
      </w:pPr>
      <w:r>
        <w:rPr>
          <w:rFonts w:ascii="Cambria" w:eastAsia="MS Mincho" w:hAnsi="Cambria" w:cs="Cambria"/>
          <w:b/>
          <w:bCs/>
          <w:sz w:val="21"/>
          <w:szCs w:val="21"/>
          <w:lang w:val="en-US"/>
        </w:rPr>
        <w:t>Freelance Translator/Writer</w:t>
      </w:r>
      <w:r w:rsidR="00D15D24">
        <w:rPr>
          <w:rFonts w:ascii="Book Antiqua" w:hAnsi="Book Antiqua" w:cs="Book Antiqua"/>
          <w:sz w:val="21"/>
          <w:szCs w:val="21"/>
        </w:rPr>
        <w:t xml:space="preserve"> | </w:t>
      </w:r>
      <w:r>
        <w:rPr>
          <w:rFonts w:ascii="Cambria" w:eastAsia="MS Mincho" w:hAnsi="Cambria" w:cs="Cambria"/>
          <w:sz w:val="21"/>
          <w:szCs w:val="21"/>
          <w:lang w:val="en-US"/>
        </w:rPr>
        <w:t>Sweden/Canada/USA/Europe</w:t>
      </w:r>
      <w:r w:rsidR="00D15D24">
        <w:rPr>
          <w:rFonts w:ascii="Book Antiqua" w:hAnsi="Book Antiqua" w:cs="Book Antiqua"/>
          <w:sz w:val="21"/>
          <w:szCs w:val="21"/>
        </w:rPr>
        <w:t xml:space="preserve"> | </w:t>
      </w:r>
      <w:r>
        <w:rPr>
          <w:rFonts w:ascii="Cambria" w:eastAsia="MS Mincho" w:hAnsi="Cambria" w:cs="Cambria"/>
          <w:sz w:val="21"/>
          <w:szCs w:val="21"/>
          <w:lang w:val="en-US"/>
        </w:rPr>
        <w:t>1999 to Present</w:t>
      </w:r>
    </w:p>
    <w:p w:rsidR="00AD7AF7" w:rsidRDefault="00AD7AF7" w:rsidP="00AD7AF7">
      <w:pPr>
        <w:pStyle w:val="PlainText"/>
        <w:rPr>
          <w:rFonts w:ascii="Cambria" w:hAnsi="Cambria" w:cs="Cambria"/>
          <w:sz w:val="18"/>
          <w:szCs w:val="18"/>
          <w:lang w:val="en-US"/>
        </w:rPr>
      </w:pPr>
      <w:r>
        <w:rPr>
          <w:rFonts w:ascii="Cambria" w:eastAsia="MS Mincho" w:hAnsi="Cambria" w:cs="Cambria"/>
          <w:b/>
          <w:bCs/>
          <w:sz w:val="21"/>
          <w:szCs w:val="21"/>
          <w:lang w:val="en-US"/>
        </w:rPr>
        <w:t>Investor Relations Director</w:t>
      </w:r>
      <w:r>
        <w:rPr>
          <w:rFonts w:ascii="Book Antiqua" w:hAnsi="Book Antiqua" w:cs="Book Antiqua"/>
          <w:sz w:val="21"/>
          <w:szCs w:val="21"/>
        </w:rPr>
        <w:t xml:space="preserve"> | </w:t>
      </w:r>
      <w:r>
        <w:rPr>
          <w:rFonts w:ascii="Cambria" w:eastAsia="MS Mincho" w:hAnsi="Cambria" w:cs="Cambria"/>
          <w:sz w:val="21"/>
          <w:szCs w:val="21"/>
          <w:lang w:val="en-US"/>
        </w:rPr>
        <w:t>BALLAD ENTERPRISES</w:t>
      </w:r>
      <w:r>
        <w:rPr>
          <w:rFonts w:ascii="Book Antiqua" w:hAnsi="Book Antiqua" w:cs="Book Antiqua"/>
          <w:sz w:val="21"/>
          <w:szCs w:val="21"/>
        </w:rPr>
        <w:t xml:space="preserve"> | </w:t>
      </w:r>
      <w:r>
        <w:rPr>
          <w:rFonts w:ascii="Cambria" w:eastAsia="MS Mincho" w:hAnsi="Cambria" w:cs="Cambria"/>
          <w:sz w:val="21"/>
          <w:szCs w:val="21"/>
          <w:lang w:val="en-US"/>
        </w:rPr>
        <w:t>1996 to 1999</w:t>
      </w:r>
    </w:p>
    <w:p w:rsidR="00AD7AF7" w:rsidRDefault="00AD7AF7" w:rsidP="00AD7AF7">
      <w:pPr>
        <w:pStyle w:val="PlainText"/>
        <w:rPr>
          <w:rFonts w:ascii="Cambria" w:hAnsi="Cambria" w:cs="Cambria"/>
          <w:sz w:val="18"/>
          <w:szCs w:val="18"/>
          <w:lang w:val="en-US"/>
        </w:rPr>
      </w:pPr>
      <w:r>
        <w:rPr>
          <w:rFonts w:ascii="Cambria" w:eastAsia="MS Mincho" w:hAnsi="Cambria" w:cs="Cambria"/>
          <w:b/>
          <w:bCs/>
          <w:sz w:val="21"/>
          <w:szCs w:val="21"/>
          <w:lang w:val="en-US"/>
        </w:rPr>
        <w:t>Director of Public/Media Relations</w:t>
      </w:r>
      <w:r>
        <w:rPr>
          <w:rFonts w:ascii="Book Antiqua" w:hAnsi="Book Antiqua" w:cs="Book Antiqua"/>
          <w:sz w:val="21"/>
          <w:szCs w:val="21"/>
        </w:rPr>
        <w:t xml:space="preserve"> | </w:t>
      </w:r>
      <w:r>
        <w:rPr>
          <w:rFonts w:ascii="Cambria" w:eastAsia="MS Mincho" w:hAnsi="Cambria" w:cs="Cambria"/>
          <w:sz w:val="21"/>
          <w:szCs w:val="21"/>
          <w:lang w:val="en-US"/>
        </w:rPr>
        <w:t>B.C. LIONS, Vancouver, Canada</w:t>
      </w:r>
      <w:r>
        <w:rPr>
          <w:rFonts w:ascii="Book Antiqua" w:hAnsi="Book Antiqua" w:cs="Book Antiqua"/>
          <w:sz w:val="21"/>
          <w:szCs w:val="21"/>
        </w:rPr>
        <w:t xml:space="preserve"> | </w:t>
      </w:r>
      <w:r>
        <w:rPr>
          <w:rFonts w:ascii="Cambria" w:eastAsia="MS Mincho" w:hAnsi="Cambria" w:cs="Cambria"/>
          <w:sz w:val="21"/>
          <w:szCs w:val="21"/>
          <w:lang w:val="en-US"/>
        </w:rPr>
        <w:t>1990 to 1996</w:t>
      </w:r>
    </w:p>
    <w:p w:rsidR="00AD7AF7" w:rsidRDefault="00AD7AF7">
      <w:pPr>
        <w:pStyle w:val="PlainText"/>
        <w:rPr>
          <w:rFonts w:ascii="Cambria" w:eastAsia="MS Mincho" w:hAnsi="Cambria" w:cs="Cambria"/>
          <w:sz w:val="21"/>
          <w:szCs w:val="21"/>
          <w:lang w:val="en-US"/>
        </w:rPr>
      </w:pPr>
      <w:r>
        <w:rPr>
          <w:rFonts w:ascii="Cambria" w:eastAsia="MS Mincho" w:hAnsi="Cambria" w:cs="Cambria"/>
          <w:b/>
          <w:bCs/>
          <w:sz w:val="21"/>
          <w:szCs w:val="21"/>
          <w:lang w:val="en-US"/>
        </w:rPr>
        <w:t>Freelance Translator/Writer</w:t>
      </w:r>
      <w:r>
        <w:rPr>
          <w:rFonts w:ascii="Book Antiqua" w:hAnsi="Book Antiqua" w:cs="Book Antiqua"/>
          <w:sz w:val="21"/>
          <w:szCs w:val="21"/>
        </w:rPr>
        <w:t xml:space="preserve"> | </w:t>
      </w:r>
      <w:r>
        <w:rPr>
          <w:rFonts w:ascii="Cambria" w:eastAsia="MS Mincho" w:hAnsi="Cambria" w:cs="Cambria"/>
          <w:sz w:val="21"/>
          <w:szCs w:val="21"/>
          <w:lang w:val="en-US"/>
        </w:rPr>
        <w:t>Sweden</w:t>
      </w:r>
      <w:r>
        <w:rPr>
          <w:rFonts w:ascii="Book Antiqua" w:hAnsi="Book Antiqua" w:cs="Book Antiqua"/>
          <w:sz w:val="21"/>
          <w:szCs w:val="21"/>
        </w:rPr>
        <w:t xml:space="preserve"> | </w:t>
      </w:r>
      <w:r>
        <w:rPr>
          <w:rFonts w:ascii="Cambria" w:eastAsia="MS Mincho" w:hAnsi="Cambria" w:cs="Cambria"/>
          <w:sz w:val="21"/>
          <w:szCs w:val="21"/>
          <w:lang w:val="en-US"/>
        </w:rPr>
        <w:t>1974 to 1990</w:t>
      </w:r>
    </w:p>
    <w:p w:rsidR="00A23457" w:rsidRDefault="00A23457">
      <w:pPr>
        <w:pStyle w:val="PlainText"/>
        <w:rPr>
          <w:rFonts w:ascii="Cambria" w:eastAsia="MS Mincho" w:hAnsi="Cambria" w:cs="Cambria"/>
          <w:sz w:val="21"/>
          <w:szCs w:val="21"/>
          <w:lang w:val="en-US"/>
        </w:rPr>
      </w:pPr>
    </w:p>
    <w:p w:rsidR="00A23457" w:rsidRDefault="00A23457" w:rsidP="00A23457">
      <w:pPr>
        <w:pStyle w:val="Heading1"/>
        <w:pBdr>
          <w:left w:val="none" w:sz="0" w:space="4" w:color="auto"/>
          <w:bottom w:val="single" w:sz="12" w:space="1" w:color="000000"/>
          <w:right w:val="none" w:sz="0" w:space="4" w:color="auto"/>
        </w:pBdr>
        <w:rPr>
          <w:rFonts w:ascii="Cambria" w:hAnsi="Cambria" w:cs="Cambria"/>
          <w:sz w:val="22"/>
          <w:szCs w:val="22"/>
          <w:lang w:val="en-US"/>
        </w:rPr>
      </w:pPr>
      <w:r>
        <w:rPr>
          <w:rFonts w:ascii="Cambria" w:hAnsi="Cambria" w:cs="Cambria"/>
          <w:sz w:val="22"/>
          <w:szCs w:val="22"/>
          <w:lang w:val="en-US"/>
        </w:rPr>
        <w:t>Education and Professional Development</w:t>
      </w:r>
    </w:p>
    <w:p w:rsidR="00A23457" w:rsidRPr="00975429" w:rsidRDefault="00A23457" w:rsidP="00A23457">
      <w:pPr>
        <w:tabs>
          <w:tab w:val="right" w:pos="9900"/>
        </w:tabs>
        <w:spacing w:line="100" w:lineRule="atLeast"/>
        <w:rPr>
          <w:rFonts w:ascii="Cambria" w:eastAsia="Calibri" w:hAnsi="Cambria" w:cs="Cambria"/>
          <w:sz w:val="20"/>
          <w:szCs w:val="20"/>
          <w:lang w:val="en-US"/>
        </w:rPr>
      </w:pPr>
    </w:p>
    <w:p w:rsidR="00A23457" w:rsidRPr="009C5D6F" w:rsidRDefault="00A23457" w:rsidP="00A23457">
      <w:pPr>
        <w:pStyle w:val="PlainText"/>
        <w:jc w:val="center"/>
        <w:rPr>
          <w:rFonts w:ascii="Cambria" w:eastAsia="MS Mincho" w:hAnsi="Cambria" w:cs="Cambria"/>
          <w:sz w:val="18"/>
          <w:szCs w:val="18"/>
          <w:lang w:val="en-US"/>
        </w:rPr>
      </w:pPr>
      <w:r w:rsidRPr="009C5D6F">
        <w:rPr>
          <w:rFonts w:ascii="Cambria" w:eastAsia="MS Mincho" w:hAnsi="Cambria" w:cs="Cambria"/>
          <w:b/>
          <w:bCs/>
          <w:sz w:val="18"/>
          <w:szCs w:val="18"/>
          <w:lang w:val="en-US"/>
        </w:rPr>
        <w:t>Writer’s Digest School of Writing</w:t>
      </w:r>
    </w:p>
    <w:p w:rsidR="00A23457" w:rsidRPr="009C5D6F" w:rsidRDefault="00A23457" w:rsidP="00A23457">
      <w:pPr>
        <w:pStyle w:val="PlainText"/>
        <w:jc w:val="center"/>
        <w:rPr>
          <w:rFonts w:ascii="Book Antiqua" w:hAnsi="Book Antiqua" w:cs="Book Antiqua"/>
          <w:sz w:val="18"/>
          <w:szCs w:val="18"/>
        </w:rPr>
      </w:pPr>
      <w:r w:rsidRPr="009C5D6F">
        <w:rPr>
          <w:rFonts w:ascii="Cambria" w:eastAsia="MS Mincho" w:hAnsi="Cambria" w:cs="Cambria"/>
          <w:b/>
          <w:bCs/>
          <w:sz w:val="18"/>
          <w:szCs w:val="18"/>
          <w:lang w:val="en-US"/>
        </w:rPr>
        <w:t>General Studies</w:t>
      </w:r>
    </w:p>
    <w:p w:rsidR="00A23457" w:rsidRPr="009C5D6F" w:rsidRDefault="00A23457" w:rsidP="00A23457">
      <w:pPr>
        <w:pStyle w:val="BodyText"/>
        <w:tabs>
          <w:tab w:val="left" w:pos="180"/>
          <w:tab w:val="left" w:pos="540"/>
          <w:tab w:val="left" w:pos="5220"/>
          <w:tab w:val="left" w:pos="5580"/>
        </w:tabs>
        <w:jc w:val="center"/>
        <w:rPr>
          <w:rFonts w:ascii="Cambria" w:hAnsi="Cambria" w:cs="Cambria"/>
          <w:b/>
          <w:sz w:val="18"/>
          <w:szCs w:val="18"/>
          <w:lang w:val="en-US"/>
        </w:rPr>
      </w:pPr>
      <w:r w:rsidRPr="009C5D6F">
        <w:rPr>
          <w:rFonts w:ascii="Cambria" w:hAnsi="Cambria" w:cs="Cambria"/>
          <w:b/>
          <w:sz w:val="18"/>
          <w:szCs w:val="18"/>
          <w:lang w:val="en-US"/>
        </w:rPr>
        <w:lastRenderedPageBreak/>
        <w:t>UNIVERSITY OF BRITISH COLUMBIA</w:t>
      </w:r>
    </w:p>
    <w:p w:rsidR="00A23457" w:rsidRPr="009C5D6F" w:rsidRDefault="00A23457" w:rsidP="00A23457">
      <w:pPr>
        <w:pStyle w:val="BodyText"/>
        <w:tabs>
          <w:tab w:val="left" w:pos="180"/>
          <w:tab w:val="left" w:pos="540"/>
          <w:tab w:val="left" w:pos="5220"/>
          <w:tab w:val="left" w:pos="5580"/>
        </w:tabs>
        <w:jc w:val="center"/>
        <w:rPr>
          <w:rFonts w:ascii="Cambria" w:hAnsi="Cambria" w:cs="Cambria"/>
          <w:b/>
          <w:sz w:val="18"/>
          <w:szCs w:val="18"/>
          <w:lang w:val="en-US"/>
        </w:rPr>
      </w:pPr>
      <w:r w:rsidRPr="009C5D6F">
        <w:rPr>
          <w:rFonts w:ascii="Cambria" w:hAnsi="Cambria" w:cs="Cambria"/>
          <w:b/>
          <w:sz w:val="18"/>
          <w:szCs w:val="18"/>
          <w:lang w:val="en-US"/>
        </w:rPr>
        <w:t>DOUGLAS JUNIOR COLLEGE</w:t>
      </w:r>
    </w:p>
    <w:sectPr w:rsidR="00A23457" w:rsidRPr="009C5D6F">
      <w:pgSz w:w="12240" w:h="15840"/>
      <w:pgMar w:top="432" w:right="432" w:bottom="432" w:left="432" w:header="720" w:footer="720" w:gutter="0"/>
      <w:pgBorders>
        <w:top w:val="double" w:sz="4" w:space="1" w:color="003164"/>
        <w:left w:val="double" w:sz="4" w:space="4" w:color="003164"/>
        <w:bottom w:val="double" w:sz="4" w:space="1" w:color="003164"/>
        <w:right w:val="double" w:sz="4" w:space="4" w:color="003164"/>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OpenSymbol">
    <w:altName w:val="Segoe Print"/>
    <w:charset w:val="00"/>
    <w:family w:val="auto"/>
    <w:pitch w:val="default"/>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000000B"/>
    <w:multiLevelType w:val="multilevel"/>
    <w:tmpl w:val="0000000B"/>
    <w:lvl w:ilvl="0">
      <w:start w:val="1"/>
      <w:numFmt w:val="bullet"/>
      <w:lvlText w:val=""/>
      <w:lvlJc w:val="left"/>
      <w:pPr>
        <w:tabs>
          <w:tab w:val="num" w:pos="360"/>
        </w:tabs>
        <w:ind w:left="360" w:hanging="360"/>
      </w:pPr>
      <w:rPr>
        <w:rFonts w:ascii="Symbol" w:hAnsi="Symbol" w:hint="default"/>
        <w:color w:val="auto"/>
        <w:sz w:val="18"/>
      </w:rPr>
    </w:lvl>
    <w:lvl w:ilvl="1">
      <w:start w:val="1"/>
      <w:numFmt w:val="bullet"/>
      <w:lvlText w:val="o"/>
      <w:lvlJc w:val="left"/>
      <w:pPr>
        <w:tabs>
          <w:tab w:val="num" w:pos="792"/>
        </w:tabs>
        <w:ind w:left="792" w:hanging="360"/>
      </w:pPr>
      <w:rPr>
        <w:rFonts w:ascii="Courier New" w:hAnsi="Courier New" w:cs="Courier New" w:hint="default"/>
      </w:rPr>
    </w:lvl>
    <w:lvl w:ilvl="2">
      <w:start w:val="1"/>
      <w:numFmt w:val="bullet"/>
      <w:lvlText w:val=""/>
      <w:lvlJc w:val="left"/>
      <w:pPr>
        <w:tabs>
          <w:tab w:val="num" w:pos="1512"/>
        </w:tabs>
        <w:ind w:left="1512" w:hanging="360"/>
      </w:pPr>
      <w:rPr>
        <w:rFonts w:ascii="Wingdings" w:hAnsi="Wingdings" w:hint="default"/>
      </w:rPr>
    </w:lvl>
    <w:lvl w:ilvl="3">
      <w:start w:val="1"/>
      <w:numFmt w:val="bullet"/>
      <w:lvlText w:val=""/>
      <w:lvlJc w:val="left"/>
      <w:pPr>
        <w:tabs>
          <w:tab w:val="num" w:pos="2232"/>
        </w:tabs>
        <w:ind w:left="2232" w:hanging="360"/>
      </w:pPr>
      <w:rPr>
        <w:rFonts w:ascii="Symbol" w:hAnsi="Symbol" w:hint="default"/>
      </w:rPr>
    </w:lvl>
    <w:lvl w:ilvl="4">
      <w:start w:val="1"/>
      <w:numFmt w:val="bullet"/>
      <w:lvlText w:val="o"/>
      <w:lvlJc w:val="left"/>
      <w:pPr>
        <w:tabs>
          <w:tab w:val="num" w:pos="2952"/>
        </w:tabs>
        <w:ind w:left="2952" w:hanging="360"/>
      </w:pPr>
      <w:rPr>
        <w:rFonts w:ascii="Courier New" w:hAnsi="Courier New" w:cs="Courier New" w:hint="default"/>
      </w:rPr>
    </w:lvl>
    <w:lvl w:ilvl="5">
      <w:start w:val="1"/>
      <w:numFmt w:val="bullet"/>
      <w:lvlText w:val=""/>
      <w:lvlJc w:val="left"/>
      <w:pPr>
        <w:tabs>
          <w:tab w:val="num" w:pos="3672"/>
        </w:tabs>
        <w:ind w:left="3672" w:hanging="360"/>
      </w:pPr>
      <w:rPr>
        <w:rFonts w:ascii="Wingdings" w:hAnsi="Wingdings" w:hint="default"/>
      </w:rPr>
    </w:lvl>
    <w:lvl w:ilvl="6">
      <w:start w:val="1"/>
      <w:numFmt w:val="bullet"/>
      <w:lvlText w:val=""/>
      <w:lvlJc w:val="left"/>
      <w:pPr>
        <w:tabs>
          <w:tab w:val="num" w:pos="4392"/>
        </w:tabs>
        <w:ind w:left="4392" w:hanging="360"/>
      </w:pPr>
      <w:rPr>
        <w:rFonts w:ascii="Symbol" w:hAnsi="Symbol" w:hint="default"/>
      </w:rPr>
    </w:lvl>
    <w:lvl w:ilvl="7">
      <w:start w:val="1"/>
      <w:numFmt w:val="bullet"/>
      <w:lvlText w:val="o"/>
      <w:lvlJc w:val="left"/>
      <w:pPr>
        <w:tabs>
          <w:tab w:val="num" w:pos="5112"/>
        </w:tabs>
        <w:ind w:left="5112" w:hanging="360"/>
      </w:pPr>
      <w:rPr>
        <w:rFonts w:ascii="Courier New" w:hAnsi="Courier New" w:cs="Courier New" w:hint="default"/>
      </w:rPr>
    </w:lvl>
    <w:lvl w:ilvl="8">
      <w:start w:val="1"/>
      <w:numFmt w:val="bullet"/>
      <w:lvlText w:val=""/>
      <w:lvlJc w:val="left"/>
      <w:pPr>
        <w:tabs>
          <w:tab w:val="num" w:pos="5832"/>
        </w:tabs>
        <w:ind w:left="5832" w:hanging="360"/>
      </w:pPr>
      <w:rPr>
        <w:rFonts w:ascii="Wingdings" w:hAnsi="Wingdings" w:hint="default"/>
      </w:rPr>
    </w:lvl>
  </w:abstractNum>
  <w:abstractNum w:abstractNumId="2">
    <w:nsid w:val="0000000C"/>
    <w:multiLevelType w:val="multilevel"/>
    <w:tmpl w:val="0000000C"/>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compat>
    <w:spaceForUL/>
    <w:balanceSingleByteDoubleByteWidth/>
    <w:doNotLeaveBackslashAlone/>
    <w:ulTrailSpace/>
    <w:adjustLineHeightInTable/>
  </w:compat>
  <w:rsids>
    <w:rsidRoot w:val="00172A27"/>
    <w:rsid w:val="00046514"/>
    <w:rsid w:val="000D6FC2"/>
    <w:rsid w:val="001616EC"/>
    <w:rsid w:val="002701CB"/>
    <w:rsid w:val="003C7EE2"/>
    <w:rsid w:val="00432ED8"/>
    <w:rsid w:val="004630A2"/>
    <w:rsid w:val="00536243"/>
    <w:rsid w:val="005D1A29"/>
    <w:rsid w:val="00623BBC"/>
    <w:rsid w:val="00935BE5"/>
    <w:rsid w:val="00975429"/>
    <w:rsid w:val="009C5D6F"/>
    <w:rsid w:val="00A12B83"/>
    <w:rsid w:val="00A23457"/>
    <w:rsid w:val="00AD7AF7"/>
    <w:rsid w:val="00B8402C"/>
    <w:rsid w:val="00CB3A4F"/>
    <w:rsid w:val="00D15D24"/>
    <w:rsid w:val="00EA58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cs="Mangal"/>
      <w:kern w:val="1"/>
      <w:sz w:val="24"/>
      <w:szCs w:val="24"/>
      <w:lang w:val="en-AU" w:eastAsia="hi-IN" w:bidi="hi-IN"/>
    </w:rPr>
  </w:style>
  <w:style w:type="paragraph" w:styleId="Heading1">
    <w:name w:val="heading 1"/>
    <w:basedOn w:val="Normal"/>
    <w:next w:val="BodyText"/>
    <w:qFormat/>
    <w:pPr>
      <w:keepNext/>
      <w:pBdr>
        <w:top w:val="single" w:sz="4" w:space="1" w:color="000000"/>
        <w:bottom w:val="single" w:sz="8" w:space="1" w:color="000000"/>
      </w:pBdr>
      <w:spacing w:line="100" w:lineRule="atLeast"/>
      <w:jc w:val="center"/>
      <w:outlineLvl w:val="0"/>
    </w:pPr>
    <w:rPr>
      <w:rFonts w:ascii="Book Antiqua" w:eastAsia="Times New Roman" w:hAnsi="Book Antiqua" w:cs="Times New Roman"/>
      <w:b/>
      <w:bCs/>
      <w:smallCaps/>
      <w:spacing w:val="30"/>
      <w:sz w:val="20"/>
    </w:rPr>
  </w:style>
  <w:style w:type="paragraph" w:styleId="Heading3">
    <w:name w:val="heading 3"/>
    <w:basedOn w:val="Normal"/>
    <w:next w:val="BodyText"/>
    <w:qFormat/>
    <w:pPr>
      <w:keepNext/>
      <w:numPr>
        <w:ilvl w:val="2"/>
        <w:numId w:val="1"/>
      </w:numPr>
      <w:pBdr>
        <w:top w:val="single" w:sz="4" w:space="1" w:color="000000"/>
        <w:bottom w:val="single" w:sz="8" w:space="1" w:color="000000"/>
      </w:pBdr>
      <w:tabs>
        <w:tab w:val="left" w:pos="0"/>
      </w:tabs>
      <w:spacing w:line="100" w:lineRule="atLeast"/>
      <w:jc w:val="center"/>
      <w:outlineLvl w:val="2"/>
    </w:pPr>
    <w:rPr>
      <w:rFonts w:ascii="Book Antiqua" w:eastAsia="Times New Roman" w:hAnsi="Book Antiqua" w:cs="Times New Roman"/>
      <w:b/>
      <w:bCs/>
      <w:smallCaps/>
      <w:spacing w:val="20"/>
      <w:sz w:val="32"/>
    </w:rPr>
  </w:style>
  <w:style w:type="paragraph" w:styleId="Heading5">
    <w:name w:val="heading 5"/>
    <w:basedOn w:val="Normal"/>
    <w:next w:val="BodyText"/>
    <w:qFormat/>
    <w:pPr>
      <w:keepNext/>
      <w:numPr>
        <w:ilvl w:val="4"/>
        <w:numId w:val="1"/>
      </w:numPr>
      <w:tabs>
        <w:tab w:val="left" w:pos="0"/>
      </w:tabs>
      <w:spacing w:line="100" w:lineRule="atLeast"/>
      <w:jc w:val="center"/>
      <w:outlineLvl w:val="4"/>
    </w:pPr>
    <w:rPr>
      <w:rFonts w:ascii="Californian FB" w:eastAsia="Times New Roman" w:hAnsi="Californian FB" w:cs="Times New Roman"/>
      <w:b/>
      <w:bCs/>
      <w:sz w:val="2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Absatz-Standardschriftart111">
    <w:name w:val="WW-Absatz-Standardschriftart111"/>
  </w:style>
  <w:style w:type="character" w:customStyle="1" w:styleId="DefaultParagraphFontChar">
    <w:name w:val="Default Paragraph Font Char"/>
  </w:style>
  <w:style w:type="character" w:customStyle="1" w:styleId="PlainTextCharChar">
    <w:name w:val="Plain Text Char Char"/>
    <w:rPr>
      <w:rFonts w:ascii="Courier New" w:eastAsia="Times New Roman" w:hAnsi="Courier New" w:cs="Courier New"/>
      <w:sz w:val="20"/>
      <w:szCs w:val="20"/>
    </w:rPr>
  </w:style>
  <w:style w:type="character" w:customStyle="1" w:styleId="Heading1CharChar">
    <w:name w:val="Heading 1 Char Char"/>
    <w:rPr>
      <w:rFonts w:ascii="Book Antiqua" w:eastAsia="Times New Roman" w:hAnsi="Book Antiqua" w:cs="Times New Roman"/>
      <w:b/>
      <w:bCs/>
      <w:smallCaps/>
      <w:spacing w:val="30"/>
      <w:sz w:val="20"/>
      <w:szCs w:val="24"/>
    </w:rPr>
  </w:style>
  <w:style w:type="character" w:customStyle="1" w:styleId="Heading5CharChar">
    <w:name w:val="Heading 5 Char Char"/>
    <w:rPr>
      <w:rFonts w:ascii="Californian FB" w:eastAsia="Times New Roman" w:hAnsi="Californian FB" w:cs="Times New Roman"/>
      <w:b/>
      <w:bCs/>
      <w:sz w:val="28"/>
      <w:szCs w:val="24"/>
    </w:rPr>
  </w:style>
  <w:style w:type="character" w:customStyle="1" w:styleId="Bullets">
    <w:name w:val="Bullets"/>
    <w:rPr>
      <w:rFonts w:ascii="OpenSymbol" w:eastAsia="OpenSymbol" w:hAnsi="OpenSymbol" w:cs="OpenSymbol"/>
    </w:rPr>
  </w:style>
  <w:style w:type="character" w:customStyle="1" w:styleId="WW-DefaultParagraphFont">
    <w:name w:val="WW-Default Paragraph Font"/>
  </w:style>
  <w:style w:type="character" w:customStyle="1" w:styleId="BodyText2CharChar">
    <w:name w:val="Body Text 2 Char Char"/>
    <w:basedOn w:val="WW-DefaultParagraphFont"/>
  </w:style>
  <w:style w:type="character" w:customStyle="1" w:styleId="WW8Num4z0">
    <w:name w:val="WW8Num4z0"/>
    <w:rPr>
      <w:rFonts w:ascii="Symbol" w:hAnsi="Symbol"/>
    </w:rPr>
  </w:style>
  <w:style w:type="character" w:customStyle="1" w:styleId="Absatz-Standardschriftart">
    <w:name w:val="Absatz-Standardschriftart"/>
  </w:style>
  <w:style w:type="character" w:customStyle="1" w:styleId="Heading3CharChar">
    <w:name w:val="Heading 3 Char Char"/>
    <w:rPr>
      <w:rFonts w:ascii="Book Antiqua" w:eastAsia="Times New Roman" w:hAnsi="Book Antiqua" w:cs="Times New Roman"/>
      <w:b/>
      <w:bCs/>
      <w:smallCaps/>
      <w:spacing w:val="20"/>
      <w:sz w:val="32"/>
      <w:szCs w:val="24"/>
    </w:rPr>
  </w:style>
  <w:style w:type="character" w:customStyle="1" w:styleId="BodyTextCharChar">
    <w:name w:val="Body Text Char Char"/>
    <w:rPr>
      <w:rFonts w:ascii="Book Antiqua" w:eastAsia="Times New Roman" w:hAnsi="Book Antiqua" w:cs="Times New Roman"/>
      <w:sz w:val="20"/>
      <w:szCs w:val="24"/>
    </w:rPr>
  </w:style>
  <w:style w:type="character" w:customStyle="1" w:styleId="WW-Absatz-Standardschriftart11">
    <w:name w:val="WW-Absatz-Standardschriftart11"/>
  </w:style>
  <w:style w:type="character" w:customStyle="1" w:styleId="WW-Absatz-Standardschriftart1">
    <w:name w:val="WW-Absatz-Standardschriftart1"/>
  </w:style>
  <w:style w:type="character" w:customStyle="1" w:styleId="WW8Num4z1">
    <w:name w:val="WW8Num4z1"/>
    <w:rPr>
      <w:rFonts w:ascii="Courier New" w:hAnsi="Courier New" w:cs="Courier New"/>
    </w:rPr>
  </w:style>
  <w:style w:type="character" w:customStyle="1" w:styleId="WW8Num2z1">
    <w:name w:val="WW8Num2z1"/>
    <w:rPr>
      <w:rFonts w:ascii="OpenSymbol" w:hAnsi="OpenSymbol" w:cs="OpenSymbol"/>
    </w:rPr>
  </w:style>
  <w:style w:type="character" w:customStyle="1" w:styleId="WW-Absatz-Standardschriftart">
    <w:name w:val="WW-Absatz-Standardschriftart"/>
  </w:style>
  <w:style w:type="paragraph" w:styleId="BodyText">
    <w:name w:val="Body Text"/>
    <w:basedOn w:val="Normal"/>
    <w:pPr>
      <w:spacing w:line="100" w:lineRule="atLeast"/>
      <w:jc w:val="both"/>
    </w:pPr>
    <w:rPr>
      <w:rFonts w:ascii="Book Antiqua" w:eastAsia="Times New Roman" w:hAnsi="Book Antiqua" w:cs="Times New Roman"/>
      <w:sz w:val="20"/>
    </w:rPr>
  </w:style>
  <w:style w:type="paragraph" w:styleId="BodyText2">
    <w:name w:val="Body Text 2"/>
    <w:basedOn w:val="Normal"/>
    <w:pPr>
      <w:spacing w:after="120" w:line="480" w:lineRule="auto"/>
    </w:pPr>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ListParagraph">
    <w:name w:val="List Paragraph"/>
    <w:basedOn w:val="Normal"/>
    <w:qFormat/>
    <w:pPr>
      <w:ind w:left="720"/>
    </w:pPr>
  </w:style>
  <w:style w:type="paragraph" w:styleId="PlainText">
    <w:name w:val="Plain Text"/>
    <w:basedOn w:val="Normal"/>
    <w:pPr>
      <w:spacing w:line="100" w:lineRule="atLeast"/>
    </w:pPr>
    <w:rPr>
      <w:rFonts w:ascii="Courier New" w:eastAsia="Times New Roman" w:hAnsi="Courier New" w:cs="Courier New"/>
      <w:sz w:val="20"/>
      <w:szCs w:val="20"/>
    </w:rPr>
  </w:style>
  <w:style w:type="paragraph" w:styleId="List">
    <w:name w:val="List"/>
    <w:basedOn w:val="BodyText"/>
    <w:rPr>
      <w:rFonts w:cs="Mangal"/>
    </w:rPr>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s>
</file>

<file path=word/webSettings.xml><?xml version="1.0" encoding="utf-8"?>
<w:webSettings xmlns:r="http://schemas.openxmlformats.org/officeDocument/2006/relationships" xmlns:w="http://schemas.openxmlformats.org/wordprocessingml/2006/main">
  <w:encoding w:val="utf-8"/>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3134</Characters>
  <Application>Microsoft Office Word</Application>
  <DocSecurity>0</DocSecurity>
  <PresentationFormat/>
  <Lines>26</Lines>
  <Paragraphs>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ALEKSANDRA STOYANOVA</vt:lpstr>
    </vt:vector>
  </TitlesOfParts>
  <Company/>
  <LinksUpToDate>false</LinksUpToDate>
  <CharactersWithSpaces>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ALEKSANDRA STOYANOVA</dc:title>
  <dc:creator>pc</dc:creator>
  <cp:lastModifiedBy>Roger Kelly</cp:lastModifiedBy>
  <cp:revision>2</cp:revision>
  <dcterms:created xsi:type="dcterms:W3CDTF">2015-05-03T04:12:00Z</dcterms:created>
  <dcterms:modified xsi:type="dcterms:W3CDTF">2015-05-03T04:12:00Z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1033-9.1.0.4246</vt:lpwstr>
  </property>
</Properties>
</file>