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44D3" w14:textId="77777777" w:rsidR="00816216" w:rsidRPr="00DD7AEF" w:rsidRDefault="00DD7AEF" w:rsidP="00141A4C">
      <w:pPr>
        <w:pStyle w:val="a5"/>
        <w:rPr>
          <w:i/>
          <w:iCs/>
          <w:sz w:val="48"/>
          <w:szCs w:val="48"/>
        </w:rPr>
      </w:pPr>
      <w:r w:rsidRPr="00DD7AEF">
        <w:rPr>
          <w:i/>
          <w:iCs/>
          <w:sz w:val="72"/>
          <w:szCs w:val="72"/>
        </w:rPr>
        <w:t>Nozomi Oyama</w:t>
      </w:r>
      <w:r>
        <w:rPr>
          <w:rFonts w:hint="eastAsia"/>
          <w:i/>
          <w:iCs/>
          <w:sz w:val="72"/>
          <w:szCs w:val="72"/>
        </w:rPr>
        <w:t xml:space="preserve">　</w:t>
      </w:r>
      <w:r w:rsidRPr="00DD7AEF">
        <w:rPr>
          <w:i/>
          <w:iCs/>
          <w:sz w:val="44"/>
          <w:szCs w:val="44"/>
        </w:rPr>
        <w:t>Industrial Translator</w:t>
      </w:r>
    </w:p>
    <w:p w14:paraId="40A62719" w14:textId="77777777" w:rsidR="00141A4C" w:rsidRDefault="00DD7AEF" w:rsidP="00F56C4E">
      <w:pPr>
        <w:wordWrap w:val="0"/>
        <w:spacing w:after="0"/>
        <w:jc w:val="right"/>
        <w:rPr>
          <w:sz w:val="24"/>
          <w:szCs w:val="24"/>
        </w:rPr>
      </w:pPr>
      <w:r w:rsidRPr="00F56C4E">
        <w:rPr>
          <w:color w:val="2A7B88" w:themeColor="accent1" w:themeShade="BF"/>
          <w:sz w:val="24"/>
          <w:szCs w:val="24"/>
        </w:rPr>
        <w:t>Language Pairs:</w:t>
      </w:r>
      <w:r w:rsidRPr="00DD7AEF">
        <w:rPr>
          <w:sz w:val="24"/>
          <w:szCs w:val="24"/>
        </w:rPr>
        <w:t xml:space="preserve"> English &gt;&gt; Japanese</w:t>
      </w:r>
      <w:r w:rsidRPr="00DD7AEF">
        <w:rPr>
          <w:rFonts w:hint="eastAsia"/>
          <w:sz w:val="24"/>
          <w:szCs w:val="24"/>
        </w:rPr>
        <w:t xml:space="preserve">　　</w:t>
      </w:r>
    </w:p>
    <w:p w14:paraId="4136B8C2" w14:textId="77777777" w:rsidR="00F56C4E" w:rsidRDefault="00F56C4E" w:rsidP="00F56C4E">
      <w:pPr>
        <w:wordWrap w:val="0"/>
        <w:spacing w:after="0"/>
        <w:jc w:val="right"/>
        <w:rPr>
          <w:sz w:val="24"/>
          <w:szCs w:val="24"/>
        </w:rPr>
      </w:pPr>
      <w:r w:rsidRPr="00F56C4E">
        <w:rPr>
          <w:color w:val="2A7B88" w:themeColor="accent1" w:themeShade="BF"/>
          <w:sz w:val="24"/>
          <w:szCs w:val="24"/>
        </w:rPr>
        <w:t>Translation Capacity</w:t>
      </w:r>
      <w:r>
        <w:rPr>
          <w:color w:val="2A7B88" w:themeColor="accent1" w:themeShade="BF"/>
          <w:sz w:val="24"/>
          <w:szCs w:val="24"/>
        </w:rPr>
        <w:t>:</w:t>
      </w:r>
      <w:r w:rsidRPr="00F56C4E">
        <w:rPr>
          <w:color w:val="2A7B88" w:themeColor="accent1" w:themeShade="BF"/>
          <w:sz w:val="24"/>
          <w:szCs w:val="24"/>
        </w:rPr>
        <w:t xml:space="preserve"> </w:t>
      </w:r>
      <w:r w:rsidRPr="00F56C4E">
        <w:rPr>
          <w:sz w:val="24"/>
          <w:szCs w:val="24"/>
        </w:rPr>
        <w:t>1,000-1,500 words/day (E&gt;J)</w:t>
      </w:r>
      <w:r>
        <w:rPr>
          <w:sz w:val="24"/>
          <w:szCs w:val="24"/>
        </w:rPr>
        <w:t xml:space="preserve">       </w:t>
      </w:r>
    </w:p>
    <w:p w14:paraId="6B5AB9AC" w14:textId="77777777" w:rsidR="00F56C4E" w:rsidRDefault="00F56C4E" w:rsidP="00F56C4E">
      <w:pPr>
        <w:wordWrap w:val="0"/>
        <w:spacing w:after="0"/>
        <w:jc w:val="right"/>
        <w:rPr>
          <w:sz w:val="24"/>
          <w:szCs w:val="24"/>
        </w:rPr>
      </w:pPr>
      <w:r w:rsidRPr="00F56C4E">
        <w:rPr>
          <w:sz w:val="24"/>
          <w:szCs w:val="24"/>
        </w:rPr>
        <w:t>3-4 hours/day, 4-5 days/week</w:t>
      </w:r>
      <w:r>
        <w:rPr>
          <w:sz w:val="24"/>
          <w:szCs w:val="24"/>
        </w:rPr>
        <w:t xml:space="preserve">       </w:t>
      </w:r>
    </w:p>
    <w:p w14:paraId="1291FB77" w14:textId="77777777" w:rsidR="00F56C4E" w:rsidRPr="00F56C4E" w:rsidRDefault="00F56C4E" w:rsidP="00F56C4E">
      <w:pPr>
        <w:wordWrap w:val="0"/>
        <w:spacing w:after="0"/>
        <w:jc w:val="right"/>
        <w:rPr>
          <w:sz w:val="24"/>
          <w:szCs w:val="24"/>
        </w:rPr>
      </w:pPr>
      <w:r w:rsidRPr="00F56C4E">
        <w:rPr>
          <w:color w:val="2A7B88" w:themeColor="accent1" w:themeShade="BF"/>
          <w:sz w:val="24"/>
          <w:szCs w:val="24"/>
        </w:rPr>
        <w:t>Desired Pay Rate:</w:t>
      </w:r>
      <w:r>
        <w:rPr>
          <w:sz w:val="24"/>
          <w:szCs w:val="24"/>
        </w:rPr>
        <w:t xml:space="preserve"> </w:t>
      </w:r>
      <w:r w:rsidRPr="00F56C4E">
        <w:rPr>
          <w:sz w:val="24"/>
          <w:szCs w:val="24"/>
        </w:rPr>
        <w:t>8-12 JPY/ word (E&gt;J)</w:t>
      </w:r>
      <w:r>
        <w:rPr>
          <w:sz w:val="24"/>
          <w:szCs w:val="24"/>
        </w:rPr>
        <w:t xml:space="preserve">       </w:t>
      </w:r>
    </w:p>
    <w:p w14:paraId="0568C100" w14:textId="77777777" w:rsidR="006270A9" w:rsidRDefault="00DD7AEF" w:rsidP="00141A4C">
      <w:pPr>
        <w:pStyle w:val="1"/>
      </w:pPr>
      <w:r w:rsidRPr="00DD7AEF">
        <w:t>PERSONAL DETAILS</w:t>
      </w:r>
    </w:p>
    <w:p w14:paraId="1EC0DC64" w14:textId="77777777" w:rsidR="006270A9" w:rsidRPr="004D5E59" w:rsidRDefault="00DD7AEF" w:rsidP="00103BA0">
      <w:pPr>
        <w:spacing w:after="0"/>
        <w:ind w:left="284"/>
        <w:rPr>
          <w:sz w:val="24"/>
          <w:szCs w:val="24"/>
        </w:rPr>
      </w:pPr>
      <w:r w:rsidRPr="004D5E59">
        <w:rPr>
          <w:sz w:val="24"/>
          <w:szCs w:val="24"/>
        </w:rPr>
        <w:t>Name: Nozomi Oyama (Ms.)</w:t>
      </w:r>
    </w:p>
    <w:p w14:paraId="67D3B56D" w14:textId="77777777" w:rsidR="00DD7AEF" w:rsidRPr="004D5E59" w:rsidRDefault="00DD7AEF" w:rsidP="00103BA0">
      <w:pPr>
        <w:spacing w:after="0"/>
        <w:ind w:left="284"/>
        <w:rPr>
          <w:sz w:val="24"/>
          <w:szCs w:val="24"/>
        </w:rPr>
      </w:pPr>
      <w:r w:rsidRPr="004D5E59">
        <w:rPr>
          <w:sz w:val="24"/>
          <w:szCs w:val="24"/>
        </w:rPr>
        <w:t>Address: 234/303 Ideo Sukhumvit115,</w:t>
      </w:r>
      <w:r w:rsidRPr="004D5E59">
        <w:rPr>
          <w:rFonts w:hint="eastAsia"/>
          <w:sz w:val="24"/>
          <w:szCs w:val="24"/>
        </w:rPr>
        <w:t xml:space="preserve"> </w:t>
      </w:r>
      <w:r w:rsidRPr="004D5E59">
        <w:rPr>
          <w:sz w:val="24"/>
          <w:szCs w:val="24"/>
        </w:rPr>
        <w:t>Sukhumvit Rd., Thepharak, Mueang Samut Prakarn,</w:t>
      </w:r>
    </w:p>
    <w:p w14:paraId="3FE41347" w14:textId="77777777" w:rsidR="00DD7AEF" w:rsidRPr="004D5E59" w:rsidRDefault="00DD7AEF" w:rsidP="00103BA0">
      <w:pPr>
        <w:spacing w:after="0"/>
        <w:ind w:left="310" w:hangingChars="129" w:hanging="310"/>
        <w:rPr>
          <w:sz w:val="24"/>
          <w:szCs w:val="24"/>
        </w:rPr>
      </w:pPr>
      <w:r w:rsidRPr="004D5E59">
        <w:rPr>
          <w:sz w:val="24"/>
          <w:szCs w:val="24"/>
        </w:rPr>
        <w:tab/>
        <w:t xml:space="preserve">   </w:t>
      </w:r>
      <w:r w:rsidR="00103BA0" w:rsidRPr="004D5E59">
        <w:rPr>
          <w:sz w:val="24"/>
          <w:szCs w:val="24"/>
        </w:rPr>
        <w:tab/>
        <w:t xml:space="preserve">         </w:t>
      </w:r>
      <w:r w:rsidRPr="004D5E59">
        <w:rPr>
          <w:sz w:val="24"/>
          <w:szCs w:val="24"/>
        </w:rPr>
        <w:t>Samut Prakarn 10270 THAILAND</w:t>
      </w:r>
    </w:p>
    <w:p w14:paraId="2BC46E39" w14:textId="77777777" w:rsidR="00DD7AEF" w:rsidRPr="004D5E59" w:rsidRDefault="00DD7AEF" w:rsidP="00103BA0">
      <w:pPr>
        <w:ind w:left="284"/>
        <w:rPr>
          <w:sz w:val="24"/>
          <w:szCs w:val="24"/>
        </w:rPr>
      </w:pPr>
      <w:r w:rsidRPr="004D5E59">
        <w:rPr>
          <w:sz w:val="24"/>
          <w:szCs w:val="24"/>
        </w:rPr>
        <w:t xml:space="preserve">Phone: +66 92-223-1601, +81 50-5240-5767               </w:t>
      </w:r>
      <w:r w:rsidR="00103BA0" w:rsidRPr="004D5E59">
        <w:rPr>
          <w:sz w:val="24"/>
          <w:szCs w:val="24"/>
        </w:rPr>
        <w:t xml:space="preserve">  </w:t>
      </w:r>
      <w:r w:rsidRPr="004D5E59">
        <w:rPr>
          <w:sz w:val="24"/>
          <w:szCs w:val="24"/>
        </w:rPr>
        <w:t xml:space="preserve">E-mail: nozomioyama.th@gmail.com </w:t>
      </w:r>
    </w:p>
    <w:p w14:paraId="29C55BF9" w14:textId="77777777" w:rsidR="006270A9" w:rsidRDefault="00103BA0">
      <w:pPr>
        <w:pStyle w:val="1"/>
      </w:pPr>
      <w:r w:rsidRPr="00103BA0">
        <w:t>WORK EXPERIENCES</w:t>
      </w:r>
    </w:p>
    <w:p w14:paraId="13661C14" w14:textId="77777777" w:rsidR="006270A9" w:rsidRDefault="00103BA0">
      <w:pPr>
        <w:pStyle w:val="2"/>
      </w:pPr>
      <w:r w:rsidRPr="00103BA0">
        <w:t>SUMMARY</w:t>
      </w:r>
    </w:p>
    <w:p w14:paraId="4F4FDCB8" w14:textId="77777777" w:rsidR="00103BA0" w:rsidRPr="004D5E59" w:rsidRDefault="00103BA0" w:rsidP="001B29CF">
      <w:pPr>
        <w:pStyle w:val="a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Freelance industrial translator, English to Japanese</w:t>
      </w:r>
    </w:p>
    <w:p w14:paraId="45D35430" w14:textId="2B45821A" w:rsidR="006270A9" w:rsidRPr="004D5E59" w:rsidRDefault="00103BA0" w:rsidP="00103BA0">
      <w:pPr>
        <w:pStyle w:val="a"/>
        <w:numPr>
          <w:ilvl w:val="0"/>
          <w:numId w:val="0"/>
        </w:numPr>
        <w:ind w:left="216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I have more than 10 years' experience in human resources development. And more than 17 years’</w:t>
      </w:r>
      <w:r w:rsidR="0098483D">
        <w:rPr>
          <w:rFonts w:eastAsia="ArialMT" w:cs="ArialMT"/>
          <w:sz w:val="24"/>
          <w:szCs w:val="24"/>
        </w:rPr>
        <w:t xml:space="preserve"> </w:t>
      </w:r>
      <w:r w:rsidRPr="004D5E59">
        <w:rPr>
          <w:rFonts w:eastAsia="ArialMT" w:cs="ArialMT"/>
          <w:sz w:val="24"/>
          <w:szCs w:val="24"/>
        </w:rPr>
        <w:t>experience in customer relations. I also experienced in-house document translation at foreign companies and overseas for nearly 10 years in total.</w:t>
      </w:r>
    </w:p>
    <w:p w14:paraId="57518B01" w14:textId="77777777" w:rsidR="00103BA0" w:rsidRPr="004D5E59" w:rsidRDefault="00103BA0" w:rsidP="00103BA0">
      <w:pPr>
        <w:pStyle w:val="a"/>
        <w:numPr>
          <w:ilvl w:val="0"/>
          <w:numId w:val="0"/>
        </w:numPr>
        <w:ind w:left="216"/>
        <w:rPr>
          <w:sz w:val="24"/>
          <w:szCs w:val="24"/>
        </w:rPr>
      </w:pPr>
    </w:p>
    <w:p w14:paraId="6E4E8FD5" w14:textId="77777777" w:rsidR="006270A9" w:rsidRPr="004D5E59" w:rsidRDefault="00103BA0">
      <w:pPr>
        <w:pStyle w:val="a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 xml:space="preserve">Industrial E-J translator, Self-employment </w:t>
      </w:r>
      <w:r w:rsidRPr="004D5E59">
        <w:rPr>
          <w:rFonts w:eastAsia="ArialMT" w:cs="ArialMT"/>
          <w:sz w:val="24"/>
          <w:szCs w:val="24"/>
        </w:rPr>
        <w:tab/>
      </w:r>
      <w:r w:rsidRPr="004D5E59">
        <w:rPr>
          <w:rFonts w:eastAsia="ArialMT" w:cs="ArialMT"/>
          <w:sz w:val="24"/>
          <w:szCs w:val="24"/>
        </w:rPr>
        <w:tab/>
      </w:r>
      <w:r w:rsidRPr="004D5E59">
        <w:rPr>
          <w:rFonts w:eastAsia="ArialMT" w:cs="ArialMT"/>
          <w:sz w:val="24"/>
          <w:szCs w:val="24"/>
        </w:rPr>
        <w:tab/>
        <w:t>Apr. 2018-Present</w:t>
      </w:r>
    </w:p>
    <w:p w14:paraId="56F0E2DA" w14:textId="77777777" w:rsidR="006270A9" w:rsidRPr="004D5E59" w:rsidRDefault="00103BA0">
      <w:pPr>
        <w:pStyle w:val="a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Secretary of Vice President, Toyota Motor (Thailand)</w:t>
      </w:r>
      <w:r w:rsidRPr="004D5E59">
        <w:rPr>
          <w:rFonts w:eastAsia="ArialMT" w:cs="ArialMT"/>
          <w:sz w:val="24"/>
          <w:szCs w:val="24"/>
        </w:rPr>
        <w:tab/>
      </w:r>
      <w:r w:rsidRPr="004D5E59">
        <w:rPr>
          <w:rFonts w:eastAsia="ArialMT" w:cs="ArialMT"/>
          <w:sz w:val="24"/>
          <w:szCs w:val="24"/>
        </w:rPr>
        <w:tab/>
        <w:t>July 2017-Present</w:t>
      </w:r>
    </w:p>
    <w:p w14:paraId="723BA46D" w14:textId="77777777" w:rsidR="006270A9" w:rsidRPr="004D5E59" w:rsidRDefault="00103BA0">
      <w:pPr>
        <w:pStyle w:val="a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Instructor for in-house training, Insurance company</w:t>
      </w:r>
    </w:p>
    <w:p w14:paraId="751FE4A1" w14:textId="77777777" w:rsidR="00103BA0" w:rsidRPr="004D5E59" w:rsidRDefault="00103BA0">
      <w:pPr>
        <w:pStyle w:val="a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Sales support, Life insurance company</w:t>
      </w:r>
    </w:p>
    <w:p w14:paraId="6392D837" w14:textId="77777777" w:rsidR="00103BA0" w:rsidRPr="004D5E59" w:rsidRDefault="00103BA0">
      <w:pPr>
        <w:pStyle w:val="a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Customer Support, Insurance company</w:t>
      </w:r>
    </w:p>
    <w:p w14:paraId="137DAD32" w14:textId="77777777" w:rsidR="00103BA0" w:rsidRPr="004D5E59" w:rsidRDefault="00103BA0">
      <w:pPr>
        <w:pStyle w:val="a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Esthetician and counselor, Esthetic salon</w:t>
      </w:r>
    </w:p>
    <w:p w14:paraId="576A0A44" w14:textId="77777777" w:rsidR="00F56C4E" w:rsidRPr="004D5E59" w:rsidRDefault="00F56C4E">
      <w:pPr>
        <w:pStyle w:val="a"/>
        <w:rPr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Office work and class support, English conversation class</w:t>
      </w:r>
    </w:p>
    <w:p w14:paraId="1A18A7E6" w14:textId="77777777" w:rsidR="006270A9" w:rsidRDefault="00F56C4E" w:rsidP="00F56C4E">
      <w:pPr>
        <w:pStyle w:val="1"/>
      </w:pPr>
      <w:r w:rsidRPr="00F56C4E">
        <w:t>SKILLS</w:t>
      </w:r>
    </w:p>
    <w:p w14:paraId="3EEDEA30" w14:textId="77777777" w:rsidR="006270A9" w:rsidRPr="004D5E59" w:rsidRDefault="00F56C4E">
      <w:pPr>
        <w:pStyle w:val="a"/>
        <w:rPr>
          <w:sz w:val="24"/>
          <w:szCs w:val="24"/>
        </w:rPr>
      </w:pPr>
      <w:r w:rsidRPr="004D5E59">
        <w:rPr>
          <w:sz w:val="24"/>
          <w:szCs w:val="24"/>
        </w:rPr>
        <w:t>English and Japanese Translation</w:t>
      </w:r>
    </w:p>
    <w:p w14:paraId="483DFFCA" w14:textId="77777777" w:rsidR="00F56C4E" w:rsidRPr="004D5E59" w:rsidRDefault="00F56C4E">
      <w:pPr>
        <w:pStyle w:val="a"/>
        <w:rPr>
          <w:sz w:val="24"/>
          <w:szCs w:val="24"/>
        </w:rPr>
      </w:pPr>
      <w:r w:rsidRPr="004D5E59">
        <w:rPr>
          <w:sz w:val="24"/>
          <w:szCs w:val="24"/>
        </w:rPr>
        <w:t>English and Japanese Proofreading</w:t>
      </w:r>
    </w:p>
    <w:p w14:paraId="0D8AC5BF" w14:textId="77777777" w:rsidR="00F56C4E" w:rsidRPr="004D5E59" w:rsidRDefault="00F56C4E">
      <w:pPr>
        <w:pStyle w:val="a"/>
        <w:rPr>
          <w:sz w:val="24"/>
          <w:szCs w:val="24"/>
        </w:rPr>
      </w:pPr>
      <w:r w:rsidRPr="004D5E59">
        <w:rPr>
          <w:sz w:val="24"/>
          <w:szCs w:val="24"/>
        </w:rPr>
        <w:t>Proficient with Microsoft Office (Word, Excel, PowerPoint, Outlook)</w:t>
      </w:r>
    </w:p>
    <w:p w14:paraId="1FD0F04E" w14:textId="77777777" w:rsidR="006270A9" w:rsidRPr="004D5E59" w:rsidRDefault="00F56C4E" w:rsidP="00F56C4E">
      <w:pPr>
        <w:pStyle w:val="a"/>
        <w:rPr>
          <w:sz w:val="24"/>
          <w:szCs w:val="24"/>
        </w:rPr>
      </w:pPr>
      <w:r w:rsidRPr="004D5E59">
        <w:rPr>
          <w:sz w:val="24"/>
          <w:szCs w:val="24"/>
        </w:rPr>
        <w:t>Language: Japanese (Native), English (Advanced)</w:t>
      </w:r>
    </w:p>
    <w:p w14:paraId="2D9F917E" w14:textId="77777777" w:rsidR="006270A9" w:rsidRDefault="00F56C4E">
      <w:pPr>
        <w:pStyle w:val="1"/>
      </w:pPr>
      <w:r w:rsidRPr="00F56C4E">
        <w:t>TRANSLATION ENVIRONMENT</w:t>
      </w:r>
    </w:p>
    <w:p w14:paraId="5D9D483E" w14:textId="77777777" w:rsidR="006270A9" w:rsidRPr="00F56C4E" w:rsidRDefault="00F56C4E">
      <w:pPr>
        <w:pStyle w:val="2"/>
        <w:rPr>
          <w:u w:val="single"/>
        </w:rPr>
      </w:pPr>
      <w:r w:rsidRPr="00F56C4E">
        <w:rPr>
          <w:u w:val="single"/>
        </w:rPr>
        <w:t>COMPUTER EQUIPMENT</w:t>
      </w:r>
    </w:p>
    <w:p w14:paraId="75E95893" w14:textId="77777777" w:rsidR="004D5E59" w:rsidRPr="004D5E59" w:rsidRDefault="00F56C4E" w:rsidP="004D5E59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eastAsia="ArialMT" w:cs="ArialMT"/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(Main) Laptop PC</w:t>
      </w:r>
      <w:r w:rsidRPr="004D5E59">
        <w:rPr>
          <w:rFonts w:eastAsia="ArialMT" w:cs="ArialMT"/>
          <w:b/>
          <w:bCs/>
          <w:sz w:val="24"/>
          <w:szCs w:val="24"/>
        </w:rPr>
        <w:tab/>
      </w:r>
      <w:r w:rsidRPr="004D5E59">
        <w:rPr>
          <w:rFonts w:eastAsia="ArialMT" w:cs="ArialMT"/>
          <w:sz w:val="24"/>
          <w:szCs w:val="24"/>
        </w:rPr>
        <w:t>OS: Windows 10 Professional 64bit</w:t>
      </w:r>
      <w:r w:rsidRPr="004D5E59">
        <w:rPr>
          <w:rFonts w:eastAsia="MS-PGothic" w:cs="MS-PGothic"/>
          <w:sz w:val="24"/>
          <w:szCs w:val="24"/>
        </w:rPr>
        <w:t xml:space="preserve">　</w:t>
      </w:r>
      <w:r w:rsidRPr="004D5E59">
        <w:rPr>
          <w:rFonts w:eastAsia="ArialMT" w:cs="ArialMT"/>
          <w:sz w:val="24"/>
          <w:szCs w:val="24"/>
        </w:rPr>
        <w:t>CPU: Intel Core i5</w:t>
      </w:r>
      <w:r w:rsidR="004D5E59" w:rsidRPr="004D5E59">
        <w:rPr>
          <w:rFonts w:eastAsia="ArialMT" w:cs="ArialMT"/>
          <w:sz w:val="24"/>
          <w:szCs w:val="24"/>
        </w:rPr>
        <w:t xml:space="preserve">    </w:t>
      </w:r>
      <w:r w:rsidRPr="004D5E59">
        <w:rPr>
          <w:rFonts w:eastAsia="ArialMT" w:cs="ArialMT"/>
          <w:sz w:val="24"/>
          <w:szCs w:val="24"/>
        </w:rPr>
        <w:t xml:space="preserve">Memory: 16GB </w:t>
      </w:r>
    </w:p>
    <w:p w14:paraId="13F7E861" w14:textId="77777777" w:rsidR="006270A9" w:rsidRDefault="00F56C4E" w:rsidP="004D5E59">
      <w:pPr>
        <w:widowControl w:val="0"/>
        <w:autoSpaceDE w:val="0"/>
        <w:autoSpaceDN w:val="0"/>
        <w:adjustRightInd w:val="0"/>
        <w:spacing w:after="0"/>
        <w:ind w:left="2160"/>
        <w:rPr>
          <w:rFonts w:eastAsia="ArialMT" w:cs="ArialMT"/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SSD: 512GB</w:t>
      </w:r>
      <w:r w:rsidR="004D5E59" w:rsidRPr="004D5E59">
        <w:rPr>
          <w:rFonts w:eastAsia="ArialMT" w:cs="ArialMT"/>
          <w:sz w:val="24"/>
          <w:szCs w:val="24"/>
        </w:rPr>
        <w:t xml:space="preserve">     </w:t>
      </w:r>
      <w:r w:rsidRPr="004D5E59">
        <w:rPr>
          <w:rFonts w:eastAsia="ArialMT" w:cs="ArialMT"/>
          <w:sz w:val="24"/>
          <w:szCs w:val="24"/>
        </w:rPr>
        <w:t>Monitor: 13inch</w:t>
      </w:r>
      <w:r w:rsidR="004D5E59" w:rsidRPr="004D5E59">
        <w:rPr>
          <w:rFonts w:eastAsia="ArialMT" w:cs="ArialMT"/>
          <w:sz w:val="24"/>
          <w:szCs w:val="24"/>
        </w:rPr>
        <w:t xml:space="preserve">  </w:t>
      </w:r>
      <w:r w:rsidRPr="004D5E59">
        <w:rPr>
          <w:rFonts w:eastAsia="MS-PGothic" w:cs="MS-PGothic"/>
          <w:sz w:val="24"/>
          <w:szCs w:val="24"/>
        </w:rPr>
        <w:t xml:space="preserve">　</w:t>
      </w:r>
      <w:r w:rsidRPr="004D5E59">
        <w:rPr>
          <w:rFonts w:eastAsia="ArialMT" w:cs="ArialMT"/>
          <w:sz w:val="24"/>
          <w:szCs w:val="24"/>
        </w:rPr>
        <w:t>Sub Monitor:22inch</w:t>
      </w:r>
    </w:p>
    <w:p w14:paraId="289A9726" w14:textId="77777777" w:rsidR="004D5E59" w:rsidRPr="004D5E59" w:rsidRDefault="004D5E59" w:rsidP="004D5E59">
      <w:pPr>
        <w:widowControl w:val="0"/>
        <w:autoSpaceDE w:val="0"/>
        <w:autoSpaceDN w:val="0"/>
        <w:adjustRightInd w:val="0"/>
        <w:spacing w:after="0"/>
        <w:ind w:left="2160"/>
        <w:rPr>
          <w:rFonts w:eastAsia="ArialMT" w:cs="ArialMT"/>
          <w:sz w:val="24"/>
          <w:szCs w:val="24"/>
        </w:rPr>
      </w:pPr>
    </w:p>
    <w:p w14:paraId="4DA55256" w14:textId="77777777" w:rsidR="004D5E59" w:rsidRPr="004D5E59" w:rsidRDefault="004D5E59" w:rsidP="004D5E59">
      <w:pPr>
        <w:widowControl w:val="0"/>
        <w:autoSpaceDE w:val="0"/>
        <w:autoSpaceDN w:val="0"/>
        <w:adjustRightInd w:val="0"/>
        <w:spacing w:after="0"/>
        <w:rPr>
          <w:rFonts w:eastAsia="ArialMT" w:cs="ArialMT"/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(Sub) Desktop PC</w:t>
      </w:r>
      <w:r w:rsidRPr="004D5E59">
        <w:rPr>
          <w:rFonts w:eastAsia="ArialMT" w:cs="ArialMT"/>
          <w:b/>
          <w:bCs/>
          <w:sz w:val="24"/>
          <w:szCs w:val="24"/>
        </w:rPr>
        <w:tab/>
      </w:r>
      <w:r w:rsidRPr="004D5E59">
        <w:rPr>
          <w:rFonts w:eastAsia="ArialMT" w:cs="ArialMT"/>
          <w:sz w:val="24"/>
          <w:szCs w:val="24"/>
        </w:rPr>
        <w:t>OS: Windows 10 Professional 64bit</w:t>
      </w:r>
      <w:r w:rsidRPr="004D5E59">
        <w:rPr>
          <w:rFonts w:eastAsia="MS-PGothic" w:cs="MS-PGothic"/>
          <w:sz w:val="24"/>
          <w:szCs w:val="24"/>
        </w:rPr>
        <w:t xml:space="preserve">　</w:t>
      </w:r>
      <w:r w:rsidRPr="004D5E59">
        <w:rPr>
          <w:rFonts w:eastAsia="MS-PGothic" w:cs="MS-PGothic"/>
          <w:sz w:val="24"/>
          <w:szCs w:val="24"/>
        </w:rPr>
        <w:t xml:space="preserve"> </w:t>
      </w:r>
      <w:r w:rsidRPr="004D5E59">
        <w:rPr>
          <w:rFonts w:eastAsia="ArialMT" w:cs="ArialMT"/>
          <w:sz w:val="24"/>
          <w:szCs w:val="24"/>
        </w:rPr>
        <w:t xml:space="preserve">CPU: Intel Core i3     Memory: 8GB </w:t>
      </w:r>
    </w:p>
    <w:p w14:paraId="5A549CA9" w14:textId="77777777" w:rsidR="004D5E59" w:rsidRPr="004D5E59" w:rsidRDefault="004D5E59" w:rsidP="004D5E59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eastAsia="ArialMT" w:cs="ArialMT"/>
          <w:sz w:val="24"/>
          <w:szCs w:val="24"/>
        </w:rPr>
      </w:pPr>
      <w:r w:rsidRPr="004D5E59">
        <w:rPr>
          <w:rFonts w:eastAsia="ArialMT" w:cs="ArialMT"/>
          <w:sz w:val="24"/>
          <w:szCs w:val="24"/>
        </w:rPr>
        <w:t>HDD: 1TB     Monitor: 22inch</w:t>
      </w:r>
    </w:p>
    <w:p w14:paraId="7B0ADD0D" w14:textId="77777777" w:rsidR="004D5E59" w:rsidRDefault="004D5E59" w:rsidP="004D5E59">
      <w:pPr>
        <w:widowControl w:val="0"/>
        <w:autoSpaceDE w:val="0"/>
        <w:autoSpaceDN w:val="0"/>
        <w:adjustRightInd w:val="0"/>
        <w:spacing w:after="0"/>
        <w:ind w:left="1440" w:firstLine="720"/>
      </w:pPr>
    </w:p>
    <w:p w14:paraId="6ACF3DDF" w14:textId="77777777" w:rsidR="006270A9" w:rsidRPr="004D5E59" w:rsidRDefault="004D5E59">
      <w:pPr>
        <w:pStyle w:val="2"/>
        <w:rPr>
          <w:b w:val="0"/>
          <w:bCs/>
          <w:u w:val="single"/>
        </w:rPr>
      </w:pPr>
      <w:r w:rsidRPr="004D5E59">
        <w:rPr>
          <w:u w:val="single"/>
        </w:rPr>
        <w:t>PRINTER</w:t>
      </w:r>
      <w:r w:rsidRPr="004D5E59">
        <w:tab/>
      </w:r>
      <w:r>
        <w:tab/>
      </w:r>
      <w:r w:rsidRPr="004D5E59">
        <w:rPr>
          <w:rFonts w:asciiTheme="minorHAnsi" w:eastAsia="ArialMT" w:hAnsiTheme="minorHAnsi" w:cs="ArialMT"/>
          <w:b w:val="0"/>
          <w:bCs/>
          <w:szCs w:val="24"/>
        </w:rPr>
        <w:t>Canon G3000 series Printer WS</w:t>
      </w:r>
    </w:p>
    <w:p w14:paraId="2B85817C" w14:textId="77777777" w:rsidR="004D5E59" w:rsidRDefault="004D5E59" w:rsidP="004D5E59"/>
    <w:p w14:paraId="3BC5340F" w14:textId="77777777" w:rsidR="004D5E59" w:rsidRDefault="004D5E59" w:rsidP="004D5E59">
      <w:pPr>
        <w:pStyle w:val="2"/>
        <w:rPr>
          <w:u w:val="single"/>
        </w:rPr>
      </w:pPr>
      <w:r w:rsidRPr="004D5E59">
        <w:rPr>
          <w:u w:val="single"/>
        </w:rPr>
        <w:lastRenderedPageBreak/>
        <w:t>TRANSLATION SUPPORT TOOLS</w:t>
      </w:r>
    </w:p>
    <w:p w14:paraId="32C131F7" w14:textId="145E6D3F" w:rsidR="0098483D" w:rsidRDefault="0098483D" w:rsidP="00A977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MemSource</w:t>
      </w:r>
    </w:p>
    <w:p w14:paraId="176AFE44" w14:textId="249CE9C7" w:rsidR="004D5E59" w:rsidRPr="00EF4B87" w:rsidRDefault="004D5E59" w:rsidP="00A97751">
      <w:pPr>
        <w:rPr>
          <w:sz w:val="24"/>
          <w:szCs w:val="24"/>
        </w:rPr>
      </w:pPr>
      <w:r w:rsidRPr="00EF4B87">
        <w:rPr>
          <w:sz w:val="24"/>
          <w:szCs w:val="24"/>
        </w:rPr>
        <w:t>Soft Ware</w:t>
      </w:r>
      <w:r w:rsidRPr="00EF4B87">
        <w:rPr>
          <w:sz w:val="24"/>
          <w:szCs w:val="24"/>
        </w:rPr>
        <w:tab/>
      </w:r>
      <w:r w:rsidRPr="00EF4B87">
        <w:rPr>
          <w:sz w:val="24"/>
          <w:szCs w:val="24"/>
        </w:rPr>
        <w:tab/>
        <w:t>Hidemaru Editor, Em Editor</w:t>
      </w:r>
    </w:p>
    <w:p w14:paraId="7EA92FDF" w14:textId="77777777" w:rsidR="004D5E59" w:rsidRPr="00EF4B87" w:rsidRDefault="004D5E59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Microsoft Office 365 (Word, Excel, Power Point, One Note, Outlook)</w:t>
      </w:r>
    </w:p>
    <w:p w14:paraId="3B9E6E8E" w14:textId="77777777" w:rsidR="004D5E59" w:rsidRPr="00EF4B87" w:rsidRDefault="004D5E59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 xml:space="preserve">Japanese Input Support (ATOK </w:t>
      </w:r>
      <w:r w:rsidR="00FC7858" w:rsidRPr="00EF4B87">
        <w:rPr>
          <w:sz w:val="24"/>
          <w:szCs w:val="24"/>
        </w:rPr>
        <w:t>Passport)</w:t>
      </w:r>
    </w:p>
    <w:p w14:paraId="480410D5" w14:textId="77777777" w:rsidR="004D5E59" w:rsidRPr="00EF4B87" w:rsidRDefault="004D5E59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Dictionary Manager (EBWin4, PDIC, Logophile)</w:t>
      </w:r>
    </w:p>
    <w:p w14:paraId="5F068DA6" w14:textId="77777777" w:rsidR="004D5E59" w:rsidRPr="00EF4B87" w:rsidRDefault="004D5E59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File compression / decompression (Alzip)</w:t>
      </w:r>
    </w:p>
    <w:p w14:paraId="19750415" w14:textId="77777777" w:rsidR="00FC7858" w:rsidRPr="00EF4B87" w:rsidRDefault="00FC7858" w:rsidP="00A97751">
      <w:pPr>
        <w:rPr>
          <w:sz w:val="24"/>
          <w:szCs w:val="24"/>
        </w:rPr>
      </w:pPr>
      <w:r w:rsidRPr="00EF4B87">
        <w:rPr>
          <w:sz w:val="24"/>
          <w:szCs w:val="24"/>
        </w:rPr>
        <w:t>Database</w:t>
      </w:r>
      <w:r w:rsidRPr="00EF4B87">
        <w:rPr>
          <w:sz w:val="24"/>
          <w:szCs w:val="24"/>
        </w:rPr>
        <w:tab/>
      </w:r>
      <w:r w:rsidRPr="00EF4B87">
        <w:rPr>
          <w:sz w:val="24"/>
          <w:szCs w:val="24"/>
        </w:rPr>
        <w:tab/>
        <w:t>Evernote, Google Drive, Dropbox</w:t>
      </w:r>
    </w:p>
    <w:p w14:paraId="392A46E3" w14:textId="77777777" w:rsidR="00FC7858" w:rsidRPr="00EF4B87" w:rsidRDefault="00FC7858" w:rsidP="00A97751">
      <w:pPr>
        <w:widowControl w:val="0"/>
        <w:autoSpaceDE w:val="0"/>
        <w:autoSpaceDN w:val="0"/>
        <w:adjustRightInd w:val="0"/>
        <w:rPr>
          <w:rFonts w:eastAsia="YuGothic-Regular" w:cs="YuGothic-Regular"/>
          <w:color w:val="0563C2"/>
          <w:sz w:val="24"/>
          <w:szCs w:val="24"/>
        </w:rPr>
      </w:pPr>
      <w:r w:rsidRPr="00EF4B87">
        <w:rPr>
          <w:sz w:val="24"/>
          <w:szCs w:val="24"/>
        </w:rPr>
        <w:t>Web Site</w:t>
      </w:r>
      <w:r w:rsidRPr="00EF4B87">
        <w:rPr>
          <w:sz w:val="24"/>
          <w:szCs w:val="24"/>
        </w:rPr>
        <w:tab/>
      </w:r>
      <w:r w:rsidRPr="00EF4B87">
        <w:rPr>
          <w:sz w:val="24"/>
          <w:szCs w:val="24"/>
        </w:rPr>
        <w:tab/>
      </w:r>
      <w:r w:rsidRPr="00EF4B87">
        <w:rPr>
          <w:rFonts w:eastAsia="ArialMT" w:cs="ArialMT"/>
          <w:color w:val="000000"/>
          <w:sz w:val="24"/>
          <w:szCs w:val="24"/>
        </w:rPr>
        <w:t>Light PDF (PDF Editor)</w:t>
      </w:r>
      <w:r w:rsidRPr="00EF4B87">
        <w:rPr>
          <w:rFonts w:eastAsia="ArialMT" w:cs="ArialMT"/>
          <w:color w:val="000000"/>
          <w:sz w:val="24"/>
          <w:szCs w:val="24"/>
        </w:rPr>
        <w:tab/>
      </w:r>
      <w:r w:rsidRPr="00EF4B87">
        <w:rPr>
          <w:rFonts w:eastAsia="YuGothic-Regular" w:cs="YuGothic-Regular"/>
          <w:color w:val="0563C2"/>
          <w:sz w:val="24"/>
          <w:szCs w:val="24"/>
        </w:rPr>
        <w:t>https://lightpdf.com/jp/</w:t>
      </w:r>
    </w:p>
    <w:p w14:paraId="25EE4137" w14:textId="77777777" w:rsidR="00FC7858" w:rsidRPr="00EF4B87" w:rsidRDefault="00FC7858" w:rsidP="00A97751">
      <w:pPr>
        <w:widowControl w:val="0"/>
        <w:autoSpaceDE w:val="0"/>
        <w:autoSpaceDN w:val="0"/>
        <w:adjustRightInd w:val="0"/>
        <w:ind w:left="1440" w:firstLine="720"/>
        <w:rPr>
          <w:rFonts w:eastAsia="YuGothic-Regular" w:cs="YuGothic-Regular"/>
          <w:color w:val="0563C2"/>
          <w:sz w:val="24"/>
          <w:szCs w:val="24"/>
        </w:rPr>
      </w:pPr>
      <w:r w:rsidRPr="00EF4B87">
        <w:rPr>
          <w:rFonts w:eastAsia="YuGothic-Regular" w:cs="YuGothic-Regular"/>
          <w:color w:val="000000"/>
          <w:sz w:val="24"/>
          <w:szCs w:val="24"/>
        </w:rPr>
        <w:t xml:space="preserve">English Grammar </w:t>
      </w:r>
      <w:r w:rsidRPr="00EF4B87">
        <w:rPr>
          <w:rFonts w:eastAsia="YuGothic-Regular" w:cs="YuGothic-Regular"/>
          <w:color w:val="000000"/>
          <w:sz w:val="24"/>
          <w:szCs w:val="24"/>
        </w:rPr>
        <w:tab/>
      </w:r>
      <w:r w:rsidRPr="00EF4B87">
        <w:rPr>
          <w:rFonts w:eastAsia="YuGothic-Regular" w:cs="YuGothic-Regular"/>
          <w:color w:val="0563C2"/>
          <w:sz w:val="24"/>
          <w:szCs w:val="24"/>
        </w:rPr>
        <w:t>http://www.eibunpou.net/</w:t>
      </w:r>
    </w:p>
    <w:p w14:paraId="4048B126" w14:textId="77777777" w:rsidR="00FC7858" w:rsidRPr="00EF4B87" w:rsidRDefault="00FC7858" w:rsidP="00A97751">
      <w:pPr>
        <w:widowControl w:val="0"/>
        <w:autoSpaceDE w:val="0"/>
        <w:autoSpaceDN w:val="0"/>
        <w:adjustRightInd w:val="0"/>
        <w:ind w:left="1440" w:firstLine="720"/>
        <w:rPr>
          <w:rFonts w:eastAsia="YuGothic-Regular" w:cs="YuGothic-Regular"/>
          <w:color w:val="0563C2"/>
          <w:sz w:val="24"/>
          <w:szCs w:val="24"/>
        </w:rPr>
      </w:pPr>
      <w:r w:rsidRPr="00EF4B87">
        <w:rPr>
          <w:rFonts w:eastAsia="YuGothic-Regular" w:cs="YuGothic-Regular"/>
          <w:color w:val="000000"/>
          <w:sz w:val="24"/>
          <w:szCs w:val="24"/>
        </w:rPr>
        <w:t xml:space="preserve">Online Translation </w:t>
      </w:r>
      <w:r w:rsidRPr="00EF4B87">
        <w:rPr>
          <w:rFonts w:eastAsia="YuGothic-Regular" w:cs="YuGothic-Regular"/>
          <w:color w:val="000000"/>
          <w:sz w:val="24"/>
          <w:szCs w:val="24"/>
        </w:rPr>
        <w:tab/>
      </w:r>
      <w:r w:rsidRPr="00EF4B87">
        <w:rPr>
          <w:rFonts w:eastAsia="YuGothic-Regular" w:cs="YuGothic-Regular"/>
          <w:color w:val="0563C2"/>
          <w:sz w:val="24"/>
          <w:szCs w:val="24"/>
        </w:rPr>
        <w:t>https://mt-auto-minhon-mlt.ucri.jgn-x.jp/</w:t>
      </w:r>
    </w:p>
    <w:p w14:paraId="3FC0D44C" w14:textId="77777777" w:rsidR="00FC7858" w:rsidRPr="00EF4B87" w:rsidRDefault="00FC7858" w:rsidP="00A97751">
      <w:pPr>
        <w:widowControl w:val="0"/>
        <w:autoSpaceDE w:val="0"/>
        <w:autoSpaceDN w:val="0"/>
        <w:adjustRightInd w:val="0"/>
        <w:ind w:left="3600" w:firstLine="720"/>
        <w:rPr>
          <w:rFonts w:eastAsia="YuGothic-Regular" w:cs="YuGothic-Regular"/>
          <w:color w:val="0563C2"/>
          <w:sz w:val="24"/>
          <w:szCs w:val="24"/>
        </w:rPr>
      </w:pPr>
      <w:r w:rsidRPr="00EF4B87">
        <w:rPr>
          <w:rFonts w:eastAsia="YuGothic-Regular" w:cs="YuGothic-Regular"/>
          <w:color w:val="0563C2"/>
          <w:sz w:val="24"/>
          <w:szCs w:val="24"/>
        </w:rPr>
        <w:t>https://honyaku.tools/</w:t>
      </w:r>
    </w:p>
    <w:p w14:paraId="639D4B1D" w14:textId="77777777" w:rsidR="00FC7858" w:rsidRPr="00EF4B87" w:rsidRDefault="00FC7858" w:rsidP="00A97751">
      <w:pPr>
        <w:widowControl w:val="0"/>
        <w:autoSpaceDE w:val="0"/>
        <w:autoSpaceDN w:val="0"/>
        <w:adjustRightInd w:val="0"/>
        <w:ind w:left="3600" w:firstLine="720"/>
        <w:rPr>
          <w:rFonts w:eastAsia="YuGothic-Regular" w:cs="YuGothic-Regular"/>
          <w:color w:val="0563C2"/>
          <w:sz w:val="24"/>
          <w:szCs w:val="24"/>
        </w:rPr>
      </w:pPr>
      <w:r w:rsidRPr="00EF4B87">
        <w:rPr>
          <w:rFonts w:eastAsia="YuGothic-Regular" w:cs="YuGothic-Regular"/>
          <w:color w:val="0563C2"/>
          <w:sz w:val="24"/>
          <w:szCs w:val="24"/>
        </w:rPr>
        <w:t>http://cross.transer.com/</w:t>
      </w:r>
    </w:p>
    <w:p w14:paraId="245779C5" w14:textId="6265F43D" w:rsidR="00FC7858" w:rsidRPr="00EF4B87" w:rsidRDefault="00FC7858" w:rsidP="00A97751">
      <w:pPr>
        <w:widowControl w:val="0"/>
        <w:autoSpaceDE w:val="0"/>
        <w:autoSpaceDN w:val="0"/>
        <w:adjustRightInd w:val="0"/>
        <w:ind w:left="2160"/>
        <w:rPr>
          <w:rFonts w:eastAsia="YuGothic-Regular" w:cs="YuGothic-Regular"/>
          <w:color w:val="0563C2"/>
          <w:sz w:val="24"/>
          <w:szCs w:val="24"/>
        </w:rPr>
      </w:pPr>
      <w:r w:rsidRPr="00EF4B87">
        <w:rPr>
          <w:rFonts w:eastAsia="YuGothic-Regular" w:cs="YuGothic-Regular"/>
          <w:color w:val="000000"/>
          <w:sz w:val="24"/>
          <w:szCs w:val="24"/>
        </w:rPr>
        <w:t xml:space="preserve">Corpus </w:t>
      </w:r>
      <w:r w:rsidRPr="00EF4B87">
        <w:rPr>
          <w:rFonts w:eastAsia="YuGothic-Regular" w:cs="YuGothic-Regular"/>
          <w:color w:val="000000"/>
          <w:sz w:val="24"/>
          <w:szCs w:val="24"/>
        </w:rPr>
        <w:tab/>
      </w:r>
      <w:r w:rsidRPr="00EF4B87">
        <w:rPr>
          <w:rFonts w:eastAsia="YuGothic-Regular" w:cs="YuGothic-Regular"/>
          <w:color w:val="000000"/>
          <w:sz w:val="24"/>
          <w:szCs w:val="24"/>
        </w:rPr>
        <w:tab/>
      </w:r>
      <w:r w:rsidRPr="00EF4B87">
        <w:rPr>
          <w:rFonts w:eastAsia="YuGothic-Regular" w:cs="YuGothic-Regular"/>
          <w:color w:val="0563C2"/>
          <w:sz w:val="24"/>
          <w:szCs w:val="24"/>
        </w:rPr>
        <w:t>https://www.linguee.jp/</w:t>
      </w:r>
    </w:p>
    <w:p w14:paraId="4AE73310" w14:textId="77777777" w:rsidR="00FC7858" w:rsidRPr="00EF4B87" w:rsidRDefault="00FC7858" w:rsidP="00A97751">
      <w:pPr>
        <w:widowControl w:val="0"/>
        <w:autoSpaceDE w:val="0"/>
        <w:autoSpaceDN w:val="0"/>
        <w:adjustRightInd w:val="0"/>
        <w:ind w:left="3600" w:firstLine="720"/>
        <w:rPr>
          <w:rFonts w:eastAsia="YuGothic-Regular" w:cs="YuGothic-Regular"/>
          <w:color w:val="0563C2"/>
          <w:sz w:val="24"/>
          <w:szCs w:val="24"/>
        </w:rPr>
      </w:pPr>
      <w:r w:rsidRPr="00EF4B87">
        <w:rPr>
          <w:rFonts w:eastAsia="YuGothic-Regular" w:cs="YuGothic-Regular"/>
          <w:color w:val="0563C2"/>
          <w:sz w:val="24"/>
          <w:szCs w:val="24"/>
        </w:rPr>
        <w:t>https://www.sangyo-honyaku.jp/dictionaries/</w:t>
      </w:r>
    </w:p>
    <w:p w14:paraId="229EC501" w14:textId="77777777" w:rsidR="00FC7858" w:rsidRPr="00EF4B87" w:rsidRDefault="00D5696D" w:rsidP="00A97751">
      <w:pPr>
        <w:ind w:left="3600" w:firstLine="720"/>
        <w:rPr>
          <w:rFonts w:eastAsia="YuGothic-Regular" w:cs="YuGothic-Regular"/>
          <w:color w:val="0563C2"/>
          <w:sz w:val="24"/>
          <w:szCs w:val="24"/>
        </w:rPr>
      </w:pPr>
      <w:hyperlink r:id="rId8" w:history="1">
        <w:r w:rsidR="00FA120F" w:rsidRPr="00EF4B87">
          <w:rPr>
            <w:rStyle w:val="ae"/>
            <w:rFonts w:eastAsia="YuGothic-Regular" w:cs="YuGothic-Regular"/>
            <w:color w:val="0070C0"/>
            <w:sz w:val="24"/>
            <w:szCs w:val="24"/>
          </w:rPr>
          <w:t>http://www.kotoba.ne.jp/n.cgi?k=5</w:t>
        </w:r>
        <w:r w:rsidR="00FA120F" w:rsidRPr="00EF4B87">
          <w:rPr>
            <w:rStyle w:val="ae"/>
            <w:rFonts w:eastAsia="YuGothic-Regular" w:cs="YuGothic-Regular"/>
            <w:sz w:val="24"/>
            <w:szCs w:val="24"/>
          </w:rPr>
          <w:t>0</w:t>
        </w:r>
      </w:hyperlink>
    </w:p>
    <w:p w14:paraId="3FF8892F" w14:textId="77777777" w:rsidR="00FA120F" w:rsidRPr="00EF4B87" w:rsidRDefault="00FA120F" w:rsidP="00A97751">
      <w:pPr>
        <w:pStyle w:val="2"/>
        <w:rPr>
          <w:szCs w:val="24"/>
          <w:u w:val="single"/>
        </w:rPr>
      </w:pPr>
      <w:r w:rsidRPr="00EF4B87">
        <w:rPr>
          <w:szCs w:val="24"/>
          <w:u w:val="single"/>
        </w:rPr>
        <w:t>DICTIONARIES</w:t>
      </w:r>
    </w:p>
    <w:p w14:paraId="3CB3B767" w14:textId="77777777" w:rsidR="00FA120F" w:rsidRPr="00EF4B87" w:rsidRDefault="00FA120F" w:rsidP="00A97751">
      <w:pPr>
        <w:rPr>
          <w:sz w:val="24"/>
          <w:szCs w:val="24"/>
        </w:rPr>
      </w:pPr>
      <w:r w:rsidRPr="00EF4B87">
        <w:rPr>
          <w:sz w:val="24"/>
          <w:szCs w:val="24"/>
        </w:rPr>
        <w:t>GENERAL</w:t>
      </w:r>
      <w:r w:rsidRPr="00EF4B87">
        <w:rPr>
          <w:sz w:val="24"/>
          <w:szCs w:val="24"/>
        </w:rPr>
        <w:tab/>
      </w:r>
      <w:r w:rsidRPr="00EF4B87">
        <w:rPr>
          <w:sz w:val="24"/>
          <w:szCs w:val="24"/>
        </w:rPr>
        <w:tab/>
      </w:r>
      <w:r w:rsidRPr="00EF4B87">
        <w:rPr>
          <w:rFonts w:hint="eastAsia"/>
          <w:sz w:val="24"/>
          <w:szCs w:val="24"/>
        </w:rPr>
        <w:t>Kenkyusha's</w:t>
      </w:r>
      <w:r w:rsidRPr="00EF4B87">
        <w:rPr>
          <w:rFonts w:hint="eastAsia"/>
          <w:sz w:val="24"/>
          <w:szCs w:val="24"/>
        </w:rPr>
        <w:t xml:space="preserve">　</w:t>
      </w:r>
      <w:r w:rsidRPr="00EF4B87">
        <w:rPr>
          <w:rFonts w:hint="eastAsia"/>
          <w:sz w:val="24"/>
          <w:szCs w:val="24"/>
        </w:rPr>
        <w:t>New English-Japanese Dictionary</w:t>
      </w:r>
    </w:p>
    <w:p w14:paraId="558FB066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rFonts w:hint="eastAsia"/>
          <w:sz w:val="24"/>
          <w:szCs w:val="24"/>
        </w:rPr>
        <w:t>Kenkyusha's</w:t>
      </w:r>
      <w:r w:rsidRPr="00EF4B87">
        <w:rPr>
          <w:rFonts w:hint="eastAsia"/>
          <w:sz w:val="24"/>
          <w:szCs w:val="24"/>
        </w:rPr>
        <w:t xml:space="preserve">　</w:t>
      </w:r>
      <w:r w:rsidRPr="00EF4B87">
        <w:rPr>
          <w:rFonts w:hint="eastAsia"/>
          <w:sz w:val="24"/>
          <w:szCs w:val="24"/>
        </w:rPr>
        <w:t>New College English-Japanese Dictionary</w:t>
      </w:r>
    </w:p>
    <w:p w14:paraId="046F2BEC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rFonts w:hint="eastAsia"/>
          <w:sz w:val="24"/>
          <w:szCs w:val="24"/>
        </w:rPr>
        <w:t>Kenkyusha's</w:t>
      </w:r>
      <w:r w:rsidRPr="00EF4B87">
        <w:rPr>
          <w:rFonts w:hint="eastAsia"/>
          <w:sz w:val="24"/>
          <w:szCs w:val="24"/>
        </w:rPr>
        <w:t xml:space="preserve">　</w:t>
      </w:r>
      <w:r w:rsidRPr="00EF4B87">
        <w:rPr>
          <w:rFonts w:hint="eastAsia"/>
          <w:sz w:val="24"/>
          <w:szCs w:val="24"/>
        </w:rPr>
        <w:t>Luminous English-Japanese Dictionary</w:t>
      </w:r>
    </w:p>
    <w:p w14:paraId="37F4C1AB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rFonts w:hint="eastAsia"/>
          <w:sz w:val="24"/>
          <w:szCs w:val="24"/>
        </w:rPr>
        <w:t>Kenkyusha's</w:t>
      </w:r>
      <w:r w:rsidRPr="00EF4B87">
        <w:rPr>
          <w:rFonts w:hint="eastAsia"/>
          <w:sz w:val="24"/>
          <w:szCs w:val="24"/>
        </w:rPr>
        <w:t xml:space="preserve">　</w:t>
      </w:r>
      <w:r w:rsidRPr="00EF4B87">
        <w:rPr>
          <w:rFonts w:hint="eastAsia"/>
          <w:sz w:val="24"/>
          <w:szCs w:val="24"/>
        </w:rPr>
        <w:t>Business English-Japanese Dictionary</w:t>
      </w:r>
    </w:p>
    <w:p w14:paraId="43B69B28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Kenkyusha's English-Japanese Dictionary for The General Reader + V2</w:t>
      </w:r>
    </w:p>
    <w:p w14:paraId="4F6B25CC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Kenkyusha's New edited English-Japanese practical dictionary</w:t>
      </w:r>
    </w:p>
    <w:p w14:paraId="5C95DBE6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Kenkyusha's Comprehensive Business Communication Dictionary</w:t>
      </w:r>
    </w:p>
    <w:p w14:paraId="7C21E9C2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Eijiro</w:t>
      </w:r>
    </w:p>
    <w:p w14:paraId="3C11A433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Longman English Dictionary (English/English-Japanese)</w:t>
      </w:r>
    </w:p>
    <w:p w14:paraId="0BD50196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Cambridge Dictionary (English/English-Japanese)</w:t>
      </w:r>
    </w:p>
    <w:p w14:paraId="05AA8ECB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Oxford English Dictionary</w:t>
      </w:r>
    </w:p>
    <w:p w14:paraId="7B34B72B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Merriam Webster Dictionary</w:t>
      </w:r>
    </w:p>
    <w:p w14:paraId="3063DA05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rFonts w:hint="eastAsia"/>
          <w:sz w:val="24"/>
          <w:szCs w:val="24"/>
        </w:rPr>
        <w:lastRenderedPageBreak/>
        <w:t>Kenkyusha's</w:t>
      </w:r>
      <w:r w:rsidRPr="00EF4B87">
        <w:rPr>
          <w:rFonts w:hint="eastAsia"/>
          <w:sz w:val="24"/>
          <w:szCs w:val="24"/>
        </w:rPr>
        <w:t xml:space="preserve">　</w:t>
      </w:r>
      <w:r w:rsidRPr="00EF4B87">
        <w:rPr>
          <w:rFonts w:hint="eastAsia"/>
          <w:sz w:val="24"/>
          <w:szCs w:val="24"/>
        </w:rPr>
        <w:t>New Japanese-English Dictionary</w:t>
      </w:r>
    </w:p>
    <w:p w14:paraId="01AFACCA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rFonts w:hint="eastAsia"/>
          <w:sz w:val="24"/>
          <w:szCs w:val="24"/>
        </w:rPr>
        <w:t>Kenkyusha's</w:t>
      </w:r>
      <w:r w:rsidRPr="00EF4B87">
        <w:rPr>
          <w:rFonts w:hint="eastAsia"/>
          <w:sz w:val="24"/>
          <w:szCs w:val="24"/>
        </w:rPr>
        <w:t xml:space="preserve">　</w:t>
      </w:r>
      <w:r w:rsidRPr="00EF4B87">
        <w:rPr>
          <w:rFonts w:hint="eastAsia"/>
          <w:sz w:val="24"/>
          <w:szCs w:val="24"/>
        </w:rPr>
        <w:t>New College Japanese-English Dictionary</w:t>
      </w:r>
    </w:p>
    <w:p w14:paraId="4B8472FC" w14:textId="77777777" w:rsidR="00FA120F" w:rsidRPr="00EF4B87" w:rsidRDefault="00FA120F" w:rsidP="00A97751">
      <w:pPr>
        <w:ind w:left="1440" w:firstLine="720"/>
        <w:rPr>
          <w:sz w:val="24"/>
          <w:szCs w:val="24"/>
        </w:rPr>
      </w:pPr>
      <w:r w:rsidRPr="00EF4B87">
        <w:rPr>
          <w:rFonts w:hint="eastAsia"/>
          <w:sz w:val="24"/>
          <w:szCs w:val="24"/>
        </w:rPr>
        <w:t>Kenkyusha's</w:t>
      </w:r>
      <w:r w:rsidRPr="00EF4B87">
        <w:rPr>
          <w:rFonts w:hint="eastAsia"/>
          <w:sz w:val="24"/>
          <w:szCs w:val="24"/>
        </w:rPr>
        <w:t xml:space="preserve">　</w:t>
      </w:r>
      <w:r w:rsidRPr="00EF4B87">
        <w:rPr>
          <w:rFonts w:hint="eastAsia"/>
          <w:sz w:val="24"/>
          <w:szCs w:val="24"/>
        </w:rPr>
        <w:t>Luminous Japanese-English Dictionary</w:t>
      </w:r>
    </w:p>
    <w:p w14:paraId="333C10D5" w14:textId="77777777" w:rsidR="00A97751" w:rsidRPr="00EF4B87" w:rsidRDefault="00A97751" w:rsidP="00A97751">
      <w:pPr>
        <w:rPr>
          <w:sz w:val="24"/>
          <w:szCs w:val="24"/>
        </w:rPr>
      </w:pPr>
      <w:r w:rsidRPr="00EF4B87">
        <w:rPr>
          <w:sz w:val="24"/>
          <w:szCs w:val="24"/>
        </w:rPr>
        <w:t>TECHNICAL TERMS</w:t>
      </w:r>
      <w:r>
        <w:tab/>
      </w:r>
      <w:r w:rsidRPr="00EF4B87">
        <w:rPr>
          <w:sz w:val="24"/>
          <w:szCs w:val="24"/>
        </w:rPr>
        <w:t>Kenkyusha's English-Japanese Dictionary of Computer and Internet</w:t>
      </w:r>
    </w:p>
    <w:p w14:paraId="225E7959" w14:textId="77777777" w:rsidR="00A97751" w:rsidRPr="00EF4B87" w:rsidRDefault="00A97751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Kenkyusha's English-Japanese Dictionary of Science and Chemistry</w:t>
      </w:r>
    </w:p>
    <w:p w14:paraId="1D620721" w14:textId="77777777" w:rsidR="00FA120F" w:rsidRPr="00EF4B87" w:rsidRDefault="00A97751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Kenkyusha's English-Japanese Dictionary of Medical Science</w:t>
      </w:r>
    </w:p>
    <w:p w14:paraId="54B82E84" w14:textId="77777777" w:rsidR="00A97751" w:rsidRPr="00EF4B87" w:rsidRDefault="00A97751" w:rsidP="00A97751">
      <w:pPr>
        <w:rPr>
          <w:sz w:val="24"/>
          <w:szCs w:val="24"/>
        </w:rPr>
      </w:pPr>
      <w:r w:rsidRPr="00EF4B87">
        <w:rPr>
          <w:sz w:val="24"/>
          <w:szCs w:val="24"/>
        </w:rPr>
        <w:t>JAPANESE DICTIONARIES</w:t>
      </w:r>
    </w:p>
    <w:p w14:paraId="38DD5A44" w14:textId="77777777" w:rsidR="00A97751" w:rsidRPr="00EF4B87" w:rsidRDefault="00A97751" w:rsidP="00A97751">
      <w:pPr>
        <w:rPr>
          <w:sz w:val="24"/>
          <w:szCs w:val="24"/>
        </w:rPr>
      </w:pPr>
      <w:r w:rsidRPr="00EF4B87">
        <w:rPr>
          <w:sz w:val="24"/>
          <w:szCs w:val="24"/>
        </w:rPr>
        <w:tab/>
      </w:r>
      <w:r w:rsidRPr="00EF4B87">
        <w:rPr>
          <w:sz w:val="24"/>
          <w:szCs w:val="24"/>
        </w:rPr>
        <w:tab/>
      </w:r>
      <w:r w:rsidRPr="00EF4B87">
        <w:rPr>
          <w:sz w:val="24"/>
          <w:szCs w:val="24"/>
        </w:rPr>
        <w:tab/>
        <w:t>Sanseido's Super Daijirin 3.0</w:t>
      </w:r>
    </w:p>
    <w:p w14:paraId="1EDCB427" w14:textId="77777777" w:rsidR="00A97751" w:rsidRPr="00EF4B87" w:rsidRDefault="00A97751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 xml:space="preserve">Sanseido's New clear explanation Japanese-language dictionary </w:t>
      </w:r>
    </w:p>
    <w:p w14:paraId="13F800A8" w14:textId="77777777" w:rsidR="00A97751" w:rsidRPr="00EF4B87" w:rsidRDefault="00A97751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Japanese Cisaurus Dictionary of Theothesaic Dictionary</w:t>
      </w:r>
    </w:p>
    <w:p w14:paraId="2C3DE142" w14:textId="77777777" w:rsidR="00A97751" w:rsidRPr="00EF4B87" w:rsidRDefault="00A97751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Kenkyusha's Dictionary of Japanese expression</w:t>
      </w:r>
    </w:p>
    <w:p w14:paraId="5CF76B9B" w14:textId="77777777" w:rsidR="00A97751" w:rsidRPr="00EF4B87" w:rsidRDefault="00A97751" w:rsidP="00A97751">
      <w:pPr>
        <w:ind w:left="1440" w:firstLine="720"/>
        <w:rPr>
          <w:sz w:val="24"/>
          <w:szCs w:val="24"/>
        </w:rPr>
      </w:pPr>
      <w:r w:rsidRPr="00EF4B87">
        <w:rPr>
          <w:sz w:val="24"/>
          <w:szCs w:val="24"/>
        </w:rPr>
        <w:t>Kenkyusha's Dictionary of Synonyms</w:t>
      </w:r>
    </w:p>
    <w:p w14:paraId="1AE7EFDA" w14:textId="77777777" w:rsidR="00F56C4E" w:rsidRDefault="00A97751" w:rsidP="00EF4B87">
      <w:pPr>
        <w:pStyle w:val="1"/>
        <w:spacing w:line="276" w:lineRule="auto"/>
      </w:pPr>
      <w:r w:rsidRPr="00A97751">
        <w:t>TRANSLATION EXPERIENCES</w:t>
      </w:r>
    </w:p>
    <w:p w14:paraId="4EE9502B" w14:textId="77777777" w:rsidR="00A97751" w:rsidRPr="00EF4B87" w:rsidRDefault="00A97751" w:rsidP="00EF4B87">
      <w:pPr>
        <w:pStyle w:val="1"/>
        <w:spacing w:line="276" w:lineRule="auto"/>
        <w:rPr>
          <w:rFonts w:asciiTheme="minorHAnsi" w:eastAsiaTheme="minorEastAsia" w:hAnsiTheme="minorHAnsi" w:cstheme="minorBidi"/>
          <w:color w:val="auto"/>
          <w:sz w:val="24"/>
          <w:szCs w:val="24"/>
          <w:u w:val="single"/>
        </w:rPr>
      </w:pPr>
      <w:r w:rsidRPr="00EF4B87">
        <w:rPr>
          <w:rFonts w:asciiTheme="minorHAnsi" w:eastAsiaTheme="minorEastAsia" w:hAnsiTheme="minorHAnsi" w:cstheme="minorBidi"/>
          <w:color w:val="auto"/>
          <w:sz w:val="24"/>
          <w:szCs w:val="24"/>
          <w:u w:val="single"/>
        </w:rPr>
        <w:t>IN-HOUSE TRANSLATION</w:t>
      </w:r>
    </w:p>
    <w:p w14:paraId="67B55085" w14:textId="77777777" w:rsidR="00F56C4E" w:rsidRPr="00EF4B87" w:rsidRDefault="00A97751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Internal Notification, News letter from Management.</w:t>
      </w:r>
    </w:p>
    <w:p w14:paraId="31DEE26C" w14:textId="77777777" w:rsidR="00A97751" w:rsidRPr="00EF4B87" w:rsidRDefault="00A97751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Meeting/Presentation documents</w:t>
      </w:r>
    </w:p>
    <w:p w14:paraId="4EA1167C" w14:textId="77777777" w:rsidR="00A97751" w:rsidRPr="00EF4B87" w:rsidRDefault="00A97751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Training text - Product of Life Insurance</w:t>
      </w:r>
    </w:p>
    <w:p w14:paraId="14E8774E" w14:textId="77777777" w:rsidR="00A97751" w:rsidRPr="00EF4B87" w:rsidRDefault="00A97751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Training text - Management manual for Call Center</w:t>
      </w:r>
    </w:p>
    <w:p w14:paraId="654E20E8" w14:textId="45ED2238" w:rsidR="00EF4B87" w:rsidRPr="00AE3A7C" w:rsidRDefault="00EF4B87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AE3A7C">
        <w:rPr>
          <w:sz w:val="24"/>
          <w:szCs w:val="24"/>
        </w:rPr>
        <w:t>Employment Rules</w:t>
      </w:r>
      <w:r w:rsidR="00AE3A7C" w:rsidRPr="00AE3A7C">
        <w:rPr>
          <w:sz w:val="24"/>
          <w:szCs w:val="24"/>
        </w:rPr>
        <w:t xml:space="preserve"> &amp; </w:t>
      </w:r>
      <w:r w:rsidRPr="00AE3A7C">
        <w:rPr>
          <w:sz w:val="24"/>
          <w:szCs w:val="24"/>
        </w:rPr>
        <w:t>Job description</w:t>
      </w:r>
    </w:p>
    <w:p w14:paraId="21210F5C" w14:textId="271FF02F" w:rsidR="00511731" w:rsidRDefault="00B52D85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Top Management </w:t>
      </w:r>
      <w:r w:rsidR="00511731">
        <w:rPr>
          <w:sz w:val="24"/>
          <w:szCs w:val="24"/>
        </w:rPr>
        <w:t>I</w:t>
      </w:r>
      <w:r w:rsidR="00511731">
        <w:rPr>
          <w:rFonts w:hint="eastAsia"/>
          <w:sz w:val="24"/>
          <w:szCs w:val="24"/>
        </w:rPr>
        <w:t>nterview</w:t>
      </w:r>
    </w:p>
    <w:p w14:paraId="782AC608" w14:textId="5E239EEA" w:rsidR="00B52D85" w:rsidRPr="00EF4B87" w:rsidRDefault="00B52D85" w:rsidP="00B52D85">
      <w:pPr>
        <w:pStyle w:val="1"/>
        <w:spacing w:line="276" w:lineRule="auto"/>
        <w:rPr>
          <w:rFonts w:asciiTheme="minorHAnsi" w:eastAsiaTheme="minorEastAsia" w:hAnsiTheme="minorHAnsi" w:cstheme="minorBidi"/>
          <w:color w:val="auto"/>
          <w:sz w:val="24"/>
          <w:szCs w:val="24"/>
          <w:u w:val="single"/>
        </w:rPr>
      </w:pPr>
      <w:r w:rsidRPr="00EF4B87">
        <w:rPr>
          <w:rFonts w:asciiTheme="minorHAnsi" w:eastAsiaTheme="minorEastAsia" w:hAnsiTheme="minorHAnsi" w:cstheme="minorBidi"/>
          <w:color w:val="auto"/>
          <w:sz w:val="24"/>
          <w:szCs w:val="24"/>
          <w:u w:val="single"/>
        </w:rPr>
        <w:t>I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u w:val="single"/>
        </w:rPr>
        <w:t>NDUSTRIAL</w:t>
      </w:r>
      <w:r w:rsidRPr="00EF4B87">
        <w:rPr>
          <w:rFonts w:asciiTheme="minorHAnsi" w:eastAsiaTheme="minorEastAsia" w:hAnsiTheme="minorHAnsi" w:cstheme="minorBidi"/>
          <w:color w:val="auto"/>
          <w:sz w:val="24"/>
          <w:szCs w:val="24"/>
          <w:u w:val="single"/>
        </w:rPr>
        <w:t xml:space="preserve"> TRANSLATION</w:t>
      </w:r>
    </w:p>
    <w:p w14:paraId="5D4FCB27" w14:textId="77777777" w:rsidR="00EF4B87" w:rsidRDefault="00EF4B87" w:rsidP="00EF4B87">
      <w:pPr>
        <w:pStyle w:val="a"/>
        <w:numPr>
          <w:ilvl w:val="0"/>
          <w:numId w:val="0"/>
        </w:numPr>
        <w:spacing w:before="240" w:line="240" w:lineRule="auto"/>
        <w:rPr>
          <w:sz w:val="24"/>
          <w:szCs w:val="24"/>
        </w:rPr>
      </w:pPr>
      <w:r w:rsidRPr="00EF4B87">
        <w:rPr>
          <w:sz w:val="24"/>
          <w:szCs w:val="24"/>
        </w:rPr>
        <w:t>BUSINESS SERVICES</w:t>
      </w:r>
    </w:p>
    <w:p w14:paraId="59317B62" w14:textId="77777777" w:rsidR="00EF4B87" w:rsidRPr="00EF4B87" w:rsidRDefault="00EF4B87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News Release (About new service)</w:t>
      </w:r>
    </w:p>
    <w:p w14:paraId="5A574973" w14:textId="77777777" w:rsidR="00EF4B87" w:rsidRPr="00EF4B87" w:rsidRDefault="00EF4B87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Welcome letter for the buyers of system support</w:t>
      </w:r>
    </w:p>
    <w:p w14:paraId="61A99B5D" w14:textId="77777777" w:rsidR="00EF4B87" w:rsidRPr="00EF4B87" w:rsidRDefault="00EF4B87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Employment contract</w:t>
      </w:r>
    </w:p>
    <w:p w14:paraId="42BA2FC7" w14:textId="43DFAF89" w:rsidR="00EF4B87" w:rsidRDefault="00EF4B87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Employment Rules</w:t>
      </w:r>
      <w:r>
        <w:rPr>
          <w:sz w:val="24"/>
          <w:szCs w:val="24"/>
        </w:rPr>
        <w:t xml:space="preserve"> &amp; </w:t>
      </w:r>
      <w:r w:rsidRPr="00EF4B87">
        <w:rPr>
          <w:sz w:val="24"/>
          <w:szCs w:val="24"/>
        </w:rPr>
        <w:t>Job description</w:t>
      </w:r>
    </w:p>
    <w:p w14:paraId="775DE70B" w14:textId="6754CA28" w:rsidR="00AE3A7C" w:rsidRPr="00EF4B87" w:rsidRDefault="00AE3A7C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AE3A7C">
        <w:rPr>
          <w:sz w:val="24"/>
          <w:szCs w:val="24"/>
        </w:rPr>
        <w:t>Sales Representatives' Competencies</w:t>
      </w:r>
    </w:p>
    <w:p w14:paraId="7BC7BBD5" w14:textId="3612437F" w:rsidR="00EF4B87" w:rsidRDefault="00EF4B87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sz w:val="24"/>
          <w:szCs w:val="24"/>
        </w:rPr>
        <w:t>Distributor Agreement</w:t>
      </w:r>
      <w:r>
        <w:rPr>
          <w:sz w:val="24"/>
          <w:szCs w:val="24"/>
        </w:rPr>
        <w:t xml:space="preserve"> &amp; </w:t>
      </w:r>
      <w:r w:rsidRPr="00EF4B87">
        <w:rPr>
          <w:sz w:val="24"/>
          <w:szCs w:val="24"/>
        </w:rPr>
        <w:t>Contract (DEFINITIONS Part)</w:t>
      </w:r>
    </w:p>
    <w:p w14:paraId="75B42B7C" w14:textId="1BF537C6" w:rsidR="00511731" w:rsidRDefault="00511731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>
        <w:t>NON-DISCLOSURE AND CONFIDENTIALITY AGREEMENT</w:t>
      </w:r>
    </w:p>
    <w:p w14:paraId="1AD53110" w14:textId="25777FC8" w:rsidR="00511731" w:rsidRPr="00EF4B87" w:rsidRDefault="00511731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511731">
        <w:rPr>
          <w:sz w:val="24"/>
          <w:szCs w:val="24"/>
        </w:rPr>
        <w:t>Business Alliance Agreement</w:t>
      </w:r>
    </w:p>
    <w:p w14:paraId="387DD2B7" w14:textId="609077A2" w:rsidR="00EF4B87" w:rsidRDefault="00EF4B87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EF4B87">
        <w:rPr>
          <w:rFonts w:hint="eastAsia"/>
          <w:sz w:val="24"/>
          <w:szCs w:val="24"/>
        </w:rPr>
        <w:t>Presentation Document (MARKETING RESEARCH</w:t>
      </w:r>
      <w:r w:rsidRPr="00EF4B87">
        <w:rPr>
          <w:rFonts w:hint="eastAsia"/>
          <w:sz w:val="24"/>
          <w:szCs w:val="24"/>
        </w:rPr>
        <w:t>’</w:t>
      </w:r>
      <w:r w:rsidRPr="00EF4B87">
        <w:rPr>
          <w:rFonts w:hint="eastAsia"/>
          <w:sz w:val="24"/>
          <w:szCs w:val="24"/>
        </w:rPr>
        <w:t>S FOCUS</w:t>
      </w:r>
      <w:r w:rsidRPr="00EF4B87">
        <w:rPr>
          <w:rFonts w:hint="eastAsia"/>
          <w:sz w:val="24"/>
          <w:szCs w:val="24"/>
        </w:rPr>
        <w:t>）</w:t>
      </w:r>
    </w:p>
    <w:p w14:paraId="214A7039" w14:textId="3CB44595" w:rsidR="0098483D" w:rsidRDefault="0098483D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 xml:space="preserve">R Hand book (for </w:t>
      </w:r>
      <w:r w:rsidR="00B52D85">
        <w:rPr>
          <w:sz w:val="24"/>
          <w:szCs w:val="24"/>
        </w:rPr>
        <w:t>Employee)</w:t>
      </w:r>
    </w:p>
    <w:p w14:paraId="6ADE30F4" w14:textId="53F81688" w:rsidR="00B52D85" w:rsidRDefault="00B52D85" w:rsidP="00EF4B87">
      <w:pPr>
        <w:pStyle w:val="a"/>
        <w:numPr>
          <w:ilvl w:val="1"/>
          <w:numId w:val="21"/>
        </w:numPr>
        <w:rPr>
          <w:sz w:val="24"/>
          <w:szCs w:val="24"/>
        </w:rPr>
      </w:pPr>
      <w:r w:rsidRPr="00B52D85">
        <w:rPr>
          <w:sz w:val="24"/>
          <w:szCs w:val="24"/>
        </w:rPr>
        <w:t>Service Terms and Conditions</w:t>
      </w:r>
    </w:p>
    <w:p w14:paraId="4D54EDC9" w14:textId="4E33281D" w:rsidR="0098483D" w:rsidRDefault="0098483D" w:rsidP="00B45E27">
      <w:pPr>
        <w:pStyle w:val="a"/>
        <w:numPr>
          <w:ilvl w:val="0"/>
          <w:numId w:val="0"/>
        </w:numPr>
        <w:ind w:left="216" w:hanging="216"/>
        <w:rPr>
          <w:sz w:val="24"/>
          <w:szCs w:val="24"/>
        </w:rPr>
      </w:pPr>
      <w:r>
        <w:rPr>
          <w:rFonts w:hint="eastAsia"/>
          <w:sz w:val="24"/>
          <w:szCs w:val="24"/>
        </w:rPr>
        <w:t>MARKETING</w:t>
      </w:r>
    </w:p>
    <w:p w14:paraId="1DF7DE7F" w14:textId="6F8538B8" w:rsidR="0098483D" w:rsidRDefault="0098483D" w:rsidP="0098483D">
      <w:pPr>
        <w:pStyle w:val="a"/>
        <w:numPr>
          <w:ilvl w:val="1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Web Page</w:t>
      </w:r>
      <w:r>
        <w:rPr>
          <w:sz w:val="24"/>
          <w:szCs w:val="24"/>
        </w:rPr>
        <w:t xml:space="preserve"> (Introduction of </w:t>
      </w:r>
      <w:r w:rsidRPr="0098483D">
        <w:rPr>
          <w:sz w:val="24"/>
          <w:szCs w:val="24"/>
        </w:rPr>
        <w:t>Champagne</w:t>
      </w:r>
      <w:r>
        <w:rPr>
          <w:sz w:val="24"/>
          <w:szCs w:val="24"/>
        </w:rPr>
        <w:t>)</w:t>
      </w:r>
    </w:p>
    <w:p w14:paraId="2E06A0C1" w14:textId="64DDD876" w:rsidR="0098483D" w:rsidRDefault="0098483D" w:rsidP="0098483D">
      <w:pPr>
        <w:pStyle w:val="a"/>
        <w:numPr>
          <w:ilvl w:val="1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</w:t>
      </w:r>
      <w:r>
        <w:rPr>
          <w:sz w:val="24"/>
          <w:szCs w:val="24"/>
        </w:rPr>
        <w:t>rand Story</w:t>
      </w:r>
    </w:p>
    <w:p w14:paraId="47C5463D" w14:textId="2DC61D2E" w:rsidR="0098483D" w:rsidRDefault="0098483D" w:rsidP="0098483D">
      <w:pPr>
        <w:pStyle w:val="a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Products Information on EC site</w:t>
      </w:r>
    </w:p>
    <w:p w14:paraId="45C60001" w14:textId="1A691B9C" w:rsidR="00B45E27" w:rsidRPr="00B45E27" w:rsidRDefault="00B45E27" w:rsidP="00B45E27">
      <w:pPr>
        <w:pStyle w:val="a"/>
        <w:numPr>
          <w:ilvl w:val="0"/>
          <w:numId w:val="0"/>
        </w:numPr>
        <w:ind w:left="216" w:hanging="216"/>
        <w:rPr>
          <w:sz w:val="24"/>
          <w:szCs w:val="24"/>
        </w:rPr>
      </w:pPr>
      <w:r w:rsidRPr="00B45E27">
        <w:rPr>
          <w:sz w:val="24"/>
          <w:szCs w:val="24"/>
        </w:rPr>
        <w:t>FINANCIALS</w:t>
      </w:r>
    </w:p>
    <w:p w14:paraId="22315DCE" w14:textId="77777777" w:rsidR="00511731" w:rsidRDefault="00511731" w:rsidP="00511731">
      <w:pPr>
        <w:pStyle w:val="a"/>
        <w:numPr>
          <w:ilvl w:val="1"/>
          <w:numId w:val="21"/>
        </w:numPr>
      </w:pPr>
      <w:r w:rsidRPr="00B45E27">
        <w:t>Rule creation specification for Transaction Monitoring</w:t>
      </w:r>
    </w:p>
    <w:p w14:paraId="41677959" w14:textId="3ADC435D" w:rsidR="00511731" w:rsidRDefault="00AE3A7C" w:rsidP="00511731">
      <w:pPr>
        <w:pStyle w:val="a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B45E27">
        <w:rPr>
          <w:sz w:val="24"/>
          <w:szCs w:val="24"/>
        </w:rPr>
        <w:t>nvestment funds</w:t>
      </w:r>
      <w:r>
        <w:rPr>
          <w:sz w:val="24"/>
          <w:szCs w:val="24"/>
        </w:rPr>
        <w:t xml:space="preserve"> in the world</w:t>
      </w:r>
    </w:p>
    <w:p w14:paraId="6ED9254C" w14:textId="77777777" w:rsidR="00AE3A7C" w:rsidRDefault="00AE3A7C" w:rsidP="00AE3A7C">
      <w:pPr>
        <w:pStyle w:val="a"/>
        <w:numPr>
          <w:ilvl w:val="0"/>
          <w:numId w:val="0"/>
        </w:numPr>
        <w:ind w:left="648"/>
        <w:rPr>
          <w:sz w:val="24"/>
          <w:szCs w:val="24"/>
        </w:rPr>
      </w:pPr>
      <w:bookmarkStart w:id="0" w:name="_GoBack"/>
      <w:bookmarkEnd w:id="0"/>
    </w:p>
    <w:p w14:paraId="3E1AE014" w14:textId="2AA76BE6" w:rsidR="00AE3A7C" w:rsidRPr="00AE3A7C" w:rsidRDefault="00AE3A7C" w:rsidP="00AE3A7C">
      <w:pPr>
        <w:pStyle w:val="1"/>
        <w:spacing w:line="276" w:lineRule="auto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AE3A7C">
        <w:t>EDUCATION</w:t>
      </w:r>
      <w:r>
        <w:br/>
      </w:r>
      <w:r w:rsidRPr="00AE3A7C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  </w:t>
      </w:r>
      <w:r w:rsidRPr="00AE3A7C">
        <w:rPr>
          <w:rFonts w:asciiTheme="minorHAnsi" w:hAnsiTheme="minorHAnsi"/>
          <w:b w:val="0"/>
          <w:bCs/>
          <w:color w:val="auto"/>
          <w:sz w:val="24"/>
          <w:szCs w:val="24"/>
        </w:rPr>
        <w:tab/>
        <w:t>High school graduate, Kanagawa Prefectural Kamakura Senior high school, Japan</w:t>
      </w:r>
      <w:r>
        <w:rPr>
          <w:rFonts w:asciiTheme="minorHAnsi" w:hAnsiTheme="minorHAnsi"/>
          <w:b w:val="0"/>
          <w:bCs/>
          <w:color w:val="auto"/>
          <w:sz w:val="24"/>
          <w:szCs w:val="24"/>
        </w:rPr>
        <w:br/>
      </w:r>
      <w:r>
        <w:rPr>
          <w:rFonts w:asciiTheme="minorHAnsi" w:hAnsiTheme="minorHAnsi"/>
          <w:b w:val="0"/>
          <w:bCs/>
          <w:color w:val="auto"/>
          <w:sz w:val="24"/>
          <w:szCs w:val="24"/>
        </w:rPr>
        <w:br/>
      </w:r>
    </w:p>
    <w:p w14:paraId="4820EBFC" w14:textId="3E1D8BAF" w:rsidR="00AE3A7C" w:rsidRDefault="00AE3A7C" w:rsidP="00AE3A7C">
      <w:pPr>
        <w:pStyle w:val="1"/>
        <w:spacing w:line="276" w:lineRule="auto"/>
      </w:pPr>
      <w:r w:rsidRPr="00AE3A7C">
        <w:t>REGISTERED TRANSLATOR REGISTRATION SITE</w:t>
      </w:r>
    </w:p>
    <w:p w14:paraId="06C02B24" w14:textId="784E6287" w:rsidR="00AE3A7C" w:rsidRDefault="00AE3A7C" w:rsidP="00AE3A7C">
      <w:pPr>
        <w:pStyle w:val="a"/>
        <w:numPr>
          <w:ilvl w:val="1"/>
          <w:numId w:val="21"/>
        </w:numPr>
        <w:rPr>
          <w:sz w:val="24"/>
          <w:szCs w:val="24"/>
        </w:rPr>
      </w:pPr>
      <w:r w:rsidRPr="00AE3A7C">
        <w:rPr>
          <w:rFonts w:eastAsia="YuGothic-Regular" w:cs="YuGothic-Regular"/>
          <w:color w:val="auto"/>
          <w:sz w:val="24"/>
          <w:szCs w:val="24"/>
        </w:rPr>
        <w:t>ProZ.com</w:t>
      </w:r>
    </w:p>
    <w:p w14:paraId="29617CC6" w14:textId="7226D099" w:rsidR="007F716A" w:rsidRPr="007F716A" w:rsidRDefault="007F716A" w:rsidP="00AE3A7C">
      <w:pPr>
        <w:pStyle w:val="a"/>
        <w:numPr>
          <w:ilvl w:val="1"/>
          <w:numId w:val="21"/>
        </w:numPr>
        <w:rPr>
          <w:sz w:val="24"/>
          <w:szCs w:val="24"/>
        </w:rPr>
      </w:pPr>
      <w:r w:rsidRPr="00AE3A7C">
        <w:rPr>
          <w:rFonts w:eastAsia="YuGothic-Regular" w:cs="YuGothic-Regular"/>
          <w:color w:val="auto"/>
          <w:sz w:val="24"/>
          <w:szCs w:val="24"/>
        </w:rPr>
        <w:t>Translator’s Cafe.com</w:t>
      </w:r>
    </w:p>
    <w:p w14:paraId="561D6BA7" w14:textId="438E96D8" w:rsidR="007F716A" w:rsidRPr="007F716A" w:rsidRDefault="007F716A" w:rsidP="00AE3A7C">
      <w:pPr>
        <w:pStyle w:val="a"/>
        <w:numPr>
          <w:ilvl w:val="1"/>
          <w:numId w:val="21"/>
        </w:numPr>
        <w:rPr>
          <w:sz w:val="24"/>
          <w:szCs w:val="24"/>
        </w:rPr>
      </w:pPr>
      <w:r>
        <w:rPr>
          <w:rFonts w:eastAsia="YuGothic-Regular" w:cs="YuGothic-Regular" w:hint="eastAsia"/>
          <w:color w:val="auto"/>
          <w:sz w:val="24"/>
          <w:szCs w:val="24"/>
        </w:rPr>
        <w:t>T</w:t>
      </w:r>
      <w:r>
        <w:rPr>
          <w:rFonts w:eastAsia="YuGothic-Regular" w:cs="YuGothic-Regular"/>
          <w:color w:val="auto"/>
          <w:sz w:val="24"/>
          <w:szCs w:val="24"/>
        </w:rPr>
        <w:t>ranslation Directory.com</w:t>
      </w:r>
    </w:p>
    <w:p w14:paraId="503DAA65" w14:textId="4D68174B" w:rsidR="007F716A" w:rsidRDefault="007F716A" w:rsidP="00AE3A7C">
      <w:pPr>
        <w:pStyle w:val="a"/>
        <w:numPr>
          <w:ilvl w:val="1"/>
          <w:numId w:val="21"/>
        </w:numPr>
        <w:rPr>
          <w:sz w:val="24"/>
          <w:szCs w:val="24"/>
        </w:rPr>
      </w:pPr>
      <w:r>
        <w:rPr>
          <w:rFonts w:eastAsia="YuGothic-Regular" w:cs="YuGothic-Regular" w:hint="eastAsia"/>
          <w:color w:val="auto"/>
          <w:sz w:val="24"/>
          <w:szCs w:val="24"/>
        </w:rPr>
        <w:t>A</w:t>
      </w:r>
      <w:r>
        <w:rPr>
          <w:rFonts w:eastAsia="YuGothic-Regular" w:cs="YuGothic-Regular"/>
          <w:color w:val="auto"/>
          <w:sz w:val="24"/>
          <w:szCs w:val="24"/>
        </w:rPr>
        <w:t>melia</w:t>
      </w:r>
    </w:p>
    <w:sectPr w:rsidR="007F716A" w:rsidSect="00617B26">
      <w:footerReference w:type="default" r:id="rId9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CE3CE" w14:textId="77777777" w:rsidR="00DD7AEF" w:rsidRDefault="00DD7AEF">
      <w:pPr>
        <w:spacing w:after="0"/>
      </w:pPr>
      <w:r>
        <w:separator/>
      </w:r>
    </w:p>
  </w:endnote>
  <w:endnote w:type="continuationSeparator" w:id="0">
    <w:p w14:paraId="3ACD5524" w14:textId="77777777" w:rsidR="00DD7AEF" w:rsidRDefault="00DD7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明朝B">
    <w:altName w:val="Yu Mincho Demibold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C4D" w14:textId="77777777" w:rsidR="006270A9" w:rsidRDefault="009D5933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050CA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963F" w14:textId="77777777" w:rsidR="00DD7AEF" w:rsidRDefault="00DD7AEF">
      <w:pPr>
        <w:spacing w:after="0"/>
      </w:pPr>
      <w:r>
        <w:separator/>
      </w:r>
    </w:p>
  </w:footnote>
  <w:footnote w:type="continuationSeparator" w:id="0">
    <w:p w14:paraId="3F9C9139" w14:textId="77777777" w:rsidR="00DD7AEF" w:rsidRDefault="00DD7A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F5D69F20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581084"/>
    <w:multiLevelType w:val="hybridMultilevel"/>
    <w:tmpl w:val="B7E8B8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94D16DC"/>
    <w:multiLevelType w:val="hybridMultilevel"/>
    <w:tmpl w:val="4C68877E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 w15:restartNumberingAfterBreak="0">
    <w:nsid w:val="2D315A6D"/>
    <w:multiLevelType w:val="hybridMultilevel"/>
    <w:tmpl w:val="9B0C9D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21E5616"/>
    <w:multiLevelType w:val="hybridMultilevel"/>
    <w:tmpl w:val="AEB612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2"/>
  </w:num>
  <w:num w:numId="17">
    <w:abstractNumId w:val="18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7"/>
  </w:num>
  <w:num w:numId="23">
    <w:abstractNumId w:val="22"/>
  </w:num>
  <w:num w:numId="24">
    <w:abstractNumId w:val="21"/>
  </w:num>
  <w:num w:numId="25">
    <w:abstractNumId w:val="13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EF"/>
    <w:rsid w:val="000A4F59"/>
    <w:rsid w:val="00103BA0"/>
    <w:rsid w:val="00141A4C"/>
    <w:rsid w:val="001B29CF"/>
    <w:rsid w:val="0028220F"/>
    <w:rsid w:val="00356C14"/>
    <w:rsid w:val="004D5E59"/>
    <w:rsid w:val="00511731"/>
    <w:rsid w:val="00617B26"/>
    <w:rsid w:val="006270A9"/>
    <w:rsid w:val="00675956"/>
    <w:rsid w:val="00681034"/>
    <w:rsid w:val="007F716A"/>
    <w:rsid w:val="00816216"/>
    <w:rsid w:val="0087734B"/>
    <w:rsid w:val="0098483D"/>
    <w:rsid w:val="009D5933"/>
    <w:rsid w:val="00A97751"/>
    <w:rsid w:val="00AE3A7C"/>
    <w:rsid w:val="00B45E27"/>
    <w:rsid w:val="00B52D85"/>
    <w:rsid w:val="00BD768D"/>
    <w:rsid w:val="00C61F8E"/>
    <w:rsid w:val="00D5696D"/>
    <w:rsid w:val="00DD7AEF"/>
    <w:rsid w:val="00E050CA"/>
    <w:rsid w:val="00E83E4B"/>
    <w:rsid w:val="00EF4B87"/>
    <w:rsid w:val="00F56C4E"/>
    <w:rsid w:val="00FA120F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F8FBF"/>
  <w15:chartTrackingRefBased/>
  <w15:docId w15:val="{FDA4B176-39C8-4F5E-A85B-BEDB0A74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character" w:styleId="aff3">
    <w:name w:val="Unresolved Mention"/>
    <w:basedOn w:val="a2"/>
    <w:uiPriority w:val="99"/>
    <w:semiHidden/>
    <w:unhideWhenUsed/>
    <w:rsid w:val="00FA120F"/>
    <w:rPr>
      <w:color w:val="605E5C"/>
      <w:shd w:val="clear" w:color="auto" w:fill="E1DFDD"/>
    </w:rPr>
  </w:style>
  <w:style w:type="paragraph" w:styleId="aff4">
    <w:name w:val="List Paragraph"/>
    <w:basedOn w:val="a1"/>
    <w:uiPriority w:val="34"/>
    <w:unhideWhenUsed/>
    <w:qFormat/>
    <w:rsid w:val="00AE3A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ba.ne.jp/n.cgi?k=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12E0-437E-4FDB-848D-D788DD39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</Template>
  <TotalTime>126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Nozomi Oyama</cp:lastModifiedBy>
  <cp:revision>4</cp:revision>
  <dcterms:created xsi:type="dcterms:W3CDTF">2019-07-29T11:19:00Z</dcterms:created>
  <dcterms:modified xsi:type="dcterms:W3CDTF">2019-09-07T07:05:00Z</dcterms:modified>
  <cp:version/>
</cp:coreProperties>
</file>