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65F7" w14:textId="77777777" w:rsidR="004F3C6D" w:rsidRPr="002E2A8E" w:rsidRDefault="0051683B">
      <w:pPr>
        <w:spacing w:after="0" w:line="259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2A8E">
        <w:rPr>
          <w:rFonts w:asciiTheme="majorBidi" w:hAnsiTheme="majorBidi" w:cstheme="majorBidi"/>
          <w:sz w:val="28"/>
          <w:szCs w:val="28"/>
        </w:rPr>
        <w:t xml:space="preserve">CURRICULUM VITAE </w:t>
      </w:r>
    </w:p>
    <w:p w14:paraId="2D249D68" w14:textId="10D72338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2A8E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6246FA" w:rsidRPr="002E2A8E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2E2A8E">
        <w:rPr>
          <w:rFonts w:asciiTheme="majorBidi" w:hAnsiTheme="majorBidi" w:cstheme="majorBidi"/>
          <w:sz w:val="28"/>
          <w:szCs w:val="28"/>
        </w:rPr>
        <w:t xml:space="preserve">         </w:t>
      </w:r>
      <w:r w:rsidRPr="002E2A8E">
        <w:rPr>
          <w:rFonts w:asciiTheme="majorBidi" w:hAnsiTheme="majorBidi" w:cstheme="majorBidi"/>
          <w:sz w:val="28"/>
          <w:szCs w:val="28"/>
          <w:u w:val="double" w:color="000000"/>
        </w:rPr>
        <w:t>Khaled Mohamed Sayed Radwan</w:t>
      </w:r>
      <w:r w:rsidRPr="002E2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70B76F1A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2A8E">
        <w:rPr>
          <w:rFonts w:asciiTheme="majorBidi" w:hAnsiTheme="majorBidi" w:cstheme="majorBidi"/>
          <w:sz w:val="28"/>
          <w:szCs w:val="28"/>
        </w:rPr>
        <w:t xml:space="preserve"> </w:t>
      </w:r>
    </w:p>
    <w:p w14:paraId="482E2DDC" w14:textId="4A63DBC3" w:rsidR="004F3C6D" w:rsidRPr="002E2A8E" w:rsidRDefault="0051683B">
      <w:pPr>
        <w:ind w:left="-5"/>
        <w:rPr>
          <w:rFonts w:asciiTheme="majorBidi" w:hAnsiTheme="majorBidi" w:cstheme="majorBidi"/>
          <w:sz w:val="28"/>
          <w:szCs w:val="28"/>
        </w:rPr>
      </w:pPr>
      <w:r w:rsidRPr="002E2A8E">
        <w:rPr>
          <w:rFonts w:asciiTheme="majorBidi" w:hAnsiTheme="majorBidi" w:cstheme="majorBidi"/>
          <w:sz w:val="28"/>
          <w:szCs w:val="28"/>
        </w:rPr>
        <w:t>P</w:t>
      </w:r>
      <w:r w:rsidR="006246FA" w:rsidRPr="002E2A8E">
        <w:rPr>
          <w:rFonts w:asciiTheme="majorBidi" w:hAnsiTheme="majorBidi" w:cstheme="majorBidi"/>
          <w:sz w:val="28"/>
          <w:szCs w:val="28"/>
        </w:rPr>
        <w:t>ersonal Data</w:t>
      </w:r>
      <w:r w:rsidR="002E2A8E" w:rsidRPr="002E2A8E">
        <w:rPr>
          <w:rFonts w:asciiTheme="majorBidi" w:hAnsiTheme="majorBidi" w:cstheme="majorBidi"/>
          <w:sz w:val="28"/>
          <w:szCs w:val="28"/>
        </w:rPr>
        <w:t>:</w:t>
      </w:r>
    </w:p>
    <w:p w14:paraId="2EA21CAD" w14:textId="77777777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Date of Birth  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27 May 1958                                                     </w:t>
      </w:r>
    </w:p>
    <w:p w14:paraId="1C32E4D4" w14:textId="77777777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Nationality      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Egyptian                                                               </w:t>
      </w:r>
    </w:p>
    <w:p w14:paraId="67815388" w14:textId="77777777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Religion           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Muslim </w:t>
      </w:r>
    </w:p>
    <w:p w14:paraId="676E8349" w14:textId="6FE1D76F" w:rsidR="004F3C6D" w:rsidRPr="002E2A8E" w:rsidRDefault="0051683B">
      <w:pPr>
        <w:ind w:left="-5" w:right="349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Marital Status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Married with 3 children Current Address    </w:t>
      </w:r>
      <w:r w:rsidR="00E34A4A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: </w:t>
      </w:r>
      <w:r w:rsidR="00C613BF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Nasr City, </w:t>
      </w:r>
      <w:r w:rsidR="00345D50" w:rsidRPr="002E2A8E">
        <w:rPr>
          <w:rFonts w:asciiTheme="majorBidi" w:hAnsiTheme="majorBidi" w:cstheme="majorBidi"/>
          <w:b w:val="0"/>
          <w:bCs/>
          <w:sz w:val="28"/>
          <w:szCs w:val="28"/>
        </w:rPr>
        <w:t>Cairo</w:t>
      </w:r>
      <w:r w:rsidR="00C613BF" w:rsidRPr="002E2A8E">
        <w:rPr>
          <w:rFonts w:asciiTheme="majorBidi" w:hAnsiTheme="majorBidi" w:cstheme="majorBidi"/>
          <w:b w:val="0"/>
          <w:bCs/>
          <w:sz w:val="28"/>
          <w:szCs w:val="28"/>
        </w:rPr>
        <w:t>, Egypt.</w:t>
      </w:r>
    </w:p>
    <w:p w14:paraId="15AF8387" w14:textId="1766B829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Mobile             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="0087098D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00201098629839 </w:t>
      </w:r>
    </w:p>
    <w:p w14:paraId="09559D20" w14:textId="5AB3B278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E-mail                    </w:t>
      </w:r>
      <w:proofErr w:type="gramStart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:</w:t>
      </w:r>
      <w:proofErr w:type="gramEnd"/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khradwan29@yahoo.com </w:t>
      </w:r>
    </w:p>
    <w:p w14:paraId="34798840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</w:p>
    <w:p w14:paraId="356CDEDC" w14:textId="3B50BE49" w:rsidR="004F3C6D" w:rsidRPr="00BF1B33" w:rsidRDefault="0051683B">
      <w:pPr>
        <w:spacing w:after="0" w:line="259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BF1B33">
        <w:rPr>
          <w:rFonts w:asciiTheme="majorBidi" w:hAnsiTheme="majorBidi" w:cstheme="majorBidi"/>
          <w:sz w:val="28"/>
          <w:szCs w:val="28"/>
          <w:u w:val="single" w:color="000000"/>
        </w:rPr>
        <w:t>Qualification</w:t>
      </w:r>
      <w:r w:rsidR="00BF1B33">
        <w:rPr>
          <w:rFonts w:asciiTheme="majorBidi" w:hAnsiTheme="majorBidi" w:cstheme="majorBidi"/>
          <w:sz w:val="28"/>
          <w:szCs w:val="28"/>
          <w:u w:val="single" w:color="000000"/>
        </w:rPr>
        <w:t>:</w:t>
      </w:r>
      <w:r w:rsidRPr="00BF1B33">
        <w:rPr>
          <w:rFonts w:asciiTheme="majorBidi" w:hAnsiTheme="majorBidi" w:cstheme="majorBidi"/>
          <w:sz w:val="28"/>
          <w:szCs w:val="28"/>
        </w:rPr>
        <w:t xml:space="preserve"> </w:t>
      </w:r>
    </w:p>
    <w:p w14:paraId="2CAE6F12" w14:textId="77777777" w:rsidR="004F3C6D" w:rsidRPr="002E2A8E" w:rsidRDefault="0051683B">
      <w:pPr>
        <w:spacing w:after="99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</w:p>
    <w:p w14:paraId="11E82B79" w14:textId="022E27DD" w:rsidR="00B85DF0" w:rsidRPr="002E2A8E" w:rsidRDefault="0051683B" w:rsidP="00BF1B33">
      <w:pPr>
        <w:ind w:left="2552" w:hanging="241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1982                    B.A. in Simultaneous Translation, College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>o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f Languages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and Translation</w:t>
      </w:r>
      <w:r w:rsidR="00B85DF0" w:rsidRPr="002E2A8E">
        <w:rPr>
          <w:rFonts w:asciiTheme="majorBidi" w:hAnsiTheme="majorBidi" w:cstheme="majorBidi"/>
          <w:b w:val="0"/>
          <w:bCs/>
          <w:sz w:val="28"/>
          <w:szCs w:val="28"/>
        </w:rPr>
        <w:t>,</w:t>
      </w:r>
    </w:p>
    <w:p w14:paraId="4FE3D9BA" w14:textId="1F434050" w:rsidR="00B85DF0" w:rsidRPr="002E2A8E" w:rsidRDefault="00B85DF0" w:rsidP="00BF1B33">
      <w:pPr>
        <w:ind w:left="2694" w:right="3607" w:hanging="9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Al-Azhar University, Cairo, Egypt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</w:t>
      </w:r>
    </w:p>
    <w:p w14:paraId="6AD090A9" w14:textId="1C71AC18" w:rsidR="004F3C6D" w:rsidRPr="002E2A8E" w:rsidRDefault="0051683B" w:rsidP="00B85DF0">
      <w:pPr>
        <w:ind w:left="0" w:right="3607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     </w:t>
      </w:r>
      <w:r w:rsidR="00B85DF0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</w:t>
      </w:r>
    </w:p>
    <w:p w14:paraId="5E4A92E3" w14:textId="77777777" w:rsidR="004F3C6D" w:rsidRPr="002E2A8E" w:rsidRDefault="0051683B">
      <w:pPr>
        <w:ind w:left="2703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Specialty: Source (Native Language): Arabic </w:t>
      </w:r>
    </w:p>
    <w:p w14:paraId="6DF1F317" w14:textId="070F2BFC" w:rsidR="004F3C6D" w:rsidRDefault="00BF1B33" w:rsidP="00BF1B33">
      <w:pPr>
        <w:spacing w:after="0" w:line="259" w:lineRule="auto"/>
        <w:ind w:left="0" w:right="1661" w:firstLine="0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Target Language: English </w:t>
      </w:r>
    </w:p>
    <w:p w14:paraId="6C17266E" w14:textId="4F2A3987" w:rsidR="003C54AD" w:rsidRDefault="003C54AD" w:rsidP="00BF1B33">
      <w:pPr>
        <w:spacing w:after="0" w:line="259" w:lineRule="auto"/>
        <w:ind w:left="0" w:right="1661" w:firstLine="0"/>
        <w:rPr>
          <w:rFonts w:asciiTheme="majorBidi" w:hAnsiTheme="majorBidi" w:cstheme="majorBidi"/>
          <w:b w:val="0"/>
          <w:bCs/>
          <w:sz w:val="28"/>
          <w:szCs w:val="28"/>
        </w:rPr>
      </w:pPr>
    </w:p>
    <w:p w14:paraId="6B7B83F0" w14:textId="77777777" w:rsidR="003C54AD" w:rsidRPr="003C54AD" w:rsidRDefault="003C54AD" w:rsidP="003C54AD">
      <w:pPr>
        <w:spacing w:after="0" w:line="259" w:lineRule="auto"/>
        <w:ind w:left="0" w:right="1661" w:firstLine="0"/>
        <w:rPr>
          <w:rFonts w:asciiTheme="majorBidi" w:hAnsiTheme="majorBidi" w:cstheme="majorBidi"/>
          <w:sz w:val="28"/>
          <w:szCs w:val="28"/>
        </w:rPr>
      </w:pPr>
      <w:r w:rsidRPr="003C54AD">
        <w:rPr>
          <w:rFonts w:asciiTheme="majorBidi" w:hAnsiTheme="majorBidi" w:cstheme="majorBidi"/>
          <w:sz w:val="28"/>
          <w:szCs w:val="28"/>
        </w:rPr>
        <w:t xml:space="preserve">Major Projects:      </w:t>
      </w:r>
    </w:p>
    <w:p w14:paraId="6F134B0C" w14:textId="7C81779C" w:rsidR="003C54AD" w:rsidRDefault="003C54AD" w:rsidP="003C54AD">
      <w:pPr>
        <w:spacing w:after="0" w:line="259" w:lineRule="auto"/>
        <w:ind w:left="0" w:right="1661" w:firstLine="0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Translation of two books.</w:t>
      </w:r>
    </w:p>
    <w:p w14:paraId="21EDDBB8" w14:textId="057BBA0B" w:rsidR="003C54AD" w:rsidRPr="002E2A8E" w:rsidRDefault="003C54AD" w:rsidP="00BF1B33">
      <w:pPr>
        <w:spacing w:after="0" w:line="259" w:lineRule="auto"/>
        <w:ind w:left="0" w:right="1661" w:firstLine="0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Translation of multiple complete courses material and a lot of other materials in different fields for more than 12 years. </w:t>
      </w:r>
    </w:p>
    <w:p w14:paraId="74F54532" w14:textId="77777777" w:rsidR="00BF1B33" w:rsidRDefault="00BF1B33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</w:p>
    <w:p w14:paraId="7607B762" w14:textId="37C39DEA" w:rsidR="004F3C6D" w:rsidRPr="00BF1B33" w:rsidRDefault="0051683B">
      <w:pPr>
        <w:ind w:left="-5"/>
        <w:rPr>
          <w:rFonts w:asciiTheme="majorBidi" w:hAnsiTheme="majorBidi" w:cstheme="majorBidi"/>
          <w:sz w:val="28"/>
          <w:szCs w:val="28"/>
        </w:rPr>
      </w:pPr>
      <w:r w:rsidRPr="00BF1B33">
        <w:rPr>
          <w:rFonts w:asciiTheme="majorBidi" w:hAnsiTheme="majorBidi" w:cstheme="majorBidi"/>
          <w:sz w:val="28"/>
          <w:szCs w:val="28"/>
          <w:u w:val="single" w:color="000000"/>
        </w:rPr>
        <w:t>Experiences</w:t>
      </w:r>
      <w:r w:rsidR="00BF1B33">
        <w:rPr>
          <w:rFonts w:asciiTheme="majorBidi" w:hAnsiTheme="majorBidi" w:cstheme="majorBidi"/>
          <w:sz w:val="28"/>
          <w:szCs w:val="28"/>
        </w:rPr>
        <w:t>:</w:t>
      </w:r>
    </w:p>
    <w:p w14:paraId="0244D656" w14:textId="3DFADB0A" w:rsidR="00962481" w:rsidRPr="002E2A8E" w:rsidRDefault="00962481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</w:p>
    <w:p w14:paraId="5BB1DECE" w14:textId="0E534291" w:rsidR="006246FA" w:rsidRPr="002E2A8E" w:rsidRDefault="006246FA" w:rsidP="007D7088">
      <w:pPr>
        <w:ind w:left="3828" w:hanging="3828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13/9/2020 </w:t>
      </w:r>
      <w:r w:rsidR="007D7088">
        <w:rPr>
          <w:rFonts w:asciiTheme="majorBidi" w:hAnsiTheme="majorBidi" w:cstheme="majorBidi"/>
          <w:b w:val="0"/>
          <w:bCs/>
          <w:sz w:val="28"/>
          <w:szCs w:val="28"/>
        </w:rPr>
        <w:t xml:space="preserve">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="007D7088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Certificate of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Clinical Terminology for International and U.S.</w:t>
      </w:r>
    </w:p>
    <w:p w14:paraId="327BBD58" w14:textId="501BB821" w:rsidR="00C54636" w:rsidRPr="002E2A8E" w:rsidRDefault="00C54636" w:rsidP="006246FA">
      <w:pPr>
        <w:ind w:left="0" w:firstLine="0"/>
        <w:rPr>
          <w:rFonts w:asciiTheme="majorBidi" w:hAnsiTheme="majorBidi" w:cstheme="majorBidi"/>
          <w:b w:val="0"/>
          <w:bCs/>
          <w:sz w:val="28"/>
          <w:szCs w:val="28"/>
          <w:rtl/>
        </w:rPr>
      </w:pPr>
    </w:p>
    <w:p w14:paraId="2E8184D7" w14:textId="7EFDBE90" w:rsidR="002E7436" w:rsidRPr="002E2A8E" w:rsidRDefault="002E7436" w:rsidP="002E7436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>28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/</w:t>
      </w:r>
      <w:r>
        <w:rPr>
          <w:rFonts w:asciiTheme="majorBidi" w:hAnsiTheme="majorBidi" w:cstheme="majorBidi"/>
          <w:b w:val="0"/>
          <w:bCs/>
          <w:sz w:val="28"/>
          <w:szCs w:val="28"/>
        </w:rPr>
        <w:t>10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/20</w:t>
      </w:r>
      <w:r>
        <w:rPr>
          <w:rFonts w:asciiTheme="majorBidi" w:hAnsiTheme="majorBidi" w:cstheme="majorBidi"/>
          <w:b w:val="0"/>
          <w:bCs/>
          <w:sz w:val="28"/>
          <w:szCs w:val="28"/>
        </w:rPr>
        <w:t>08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– </w:t>
      </w:r>
      <w:r>
        <w:rPr>
          <w:rFonts w:asciiTheme="majorBidi" w:hAnsiTheme="majorBidi" w:cstheme="majorBidi"/>
          <w:b w:val="0"/>
          <w:bCs/>
          <w:sz w:val="28"/>
          <w:szCs w:val="28"/>
        </w:rPr>
        <w:t>15/06/2020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:</w:t>
      </w: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Part time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Freelancer </w:t>
      </w:r>
      <w:r w:rsidR="009B61D2">
        <w:rPr>
          <w:rFonts w:asciiTheme="majorBidi" w:hAnsiTheme="majorBidi" w:cstheme="majorBidi"/>
          <w:b w:val="0"/>
          <w:bCs/>
          <w:sz w:val="28"/>
          <w:szCs w:val="28"/>
        </w:rPr>
        <w:t xml:space="preserve">- </w:t>
      </w:r>
      <w:r w:rsidR="009B61D2" w:rsidRPr="009B61D2">
        <w:rPr>
          <w:rFonts w:asciiTheme="majorBidi" w:hAnsiTheme="majorBidi" w:cstheme="majorBidi"/>
          <w:b w:val="0"/>
          <w:bCs/>
          <w:sz w:val="28"/>
          <w:szCs w:val="28"/>
        </w:rPr>
        <w:t>post-editor</w:t>
      </w:r>
    </w:p>
    <w:p w14:paraId="473DF234" w14:textId="77777777" w:rsidR="002E7436" w:rsidRDefault="002E7436" w:rsidP="00C613BF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</w:p>
    <w:p w14:paraId="527397B0" w14:textId="191EF3E0" w:rsidR="00C54636" w:rsidRPr="002E2A8E" w:rsidRDefault="00C54636" w:rsidP="00C613BF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15/6/2020 – Till now:</w:t>
      </w:r>
      <w:r w:rsidR="007D7088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="002E7436">
        <w:rPr>
          <w:rFonts w:asciiTheme="majorBidi" w:hAnsiTheme="majorBidi" w:cstheme="majorBidi"/>
          <w:b w:val="0"/>
          <w:bCs/>
          <w:sz w:val="28"/>
          <w:szCs w:val="28"/>
        </w:rPr>
        <w:t xml:space="preserve">Full time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Freelancer </w:t>
      </w:r>
      <w:r w:rsidR="009B61D2">
        <w:rPr>
          <w:rFonts w:asciiTheme="majorBidi" w:hAnsiTheme="majorBidi" w:cstheme="majorBidi"/>
          <w:b w:val="0"/>
          <w:bCs/>
          <w:sz w:val="28"/>
          <w:szCs w:val="28"/>
        </w:rPr>
        <w:t xml:space="preserve">- </w:t>
      </w:r>
      <w:r w:rsidR="009B61D2" w:rsidRPr="009B61D2">
        <w:rPr>
          <w:rFonts w:asciiTheme="majorBidi" w:hAnsiTheme="majorBidi" w:cstheme="majorBidi"/>
          <w:b w:val="0"/>
          <w:bCs/>
          <w:sz w:val="28"/>
          <w:szCs w:val="28"/>
        </w:rPr>
        <w:t>post-editor</w:t>
      </w:r>
    </w:p>
    <w:p w14:paraId="21131886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</w:p>
    <w:p w14:paraId="4603E04F" w14:textId="7B86A91C" w:rsidR="00BF1B33" w:rsidRDefault="0051683B" w:rsidP="00BF1B33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29/10/2008 – 15/6/2020: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Interpreter </w:t>
      </w:r>
    </w:p>
    <w:p w14:paraId="4F13312A" w14:textId="4D6C1239" w:rsidR="004F3C6D" w:rsidRPr="002E2A8E" w:rsidRDefault="0051683B" w:rsidP="00BF1B33">
      <w:pPr>
        <w:ind w:left="993" w:firstLine="284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PTI </w:t>
      </w:r>
    </w:p>
    <w:p w14:paraId="2E51FA31" w14:textId="13FC7FEE" w:rsidR="004F3C6D" w:rsidRPr="002E2A8E" w:rsidRDefault="0051683B" w:rsidP="00BF1B33">
      <w:pPr>
        <w:ind w:left="993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Ministry of Interior </w:t>
      </w:r>
    </w:p>
    <w:p w14:paraId="19F7ECCA" w14:textId="0708F80D" w:rsidR="004F3C6D" w:rsidRPr="002E2A8E" w:rsidRDefault="0051683B" w:rsidP="00BF1B33">
      <w:pPr>
        <w:ind w:left="993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State of Qatar </w:t>
      </w:r>
    </w:p>
    <w:p w14:paraId="5743C3B1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lastRenderedPageBreak/>
        <w:t xml:space="preserve">                     </w:t>
      </w:r>
    </w:p>
    <w:p w14:paraId="5DB753FC" w14:textId="14BB2600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15/7/2007- 15/9/2008     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Translator </w:t>
      </w:r>
    </w:p>
    <w:p w14:paraId="5D1DDFF5" w14:textId="7277BD23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GSCG, Doha, Qatar. </w:t>
      </w:r>
    </w:p>
    <w:p w14:paraId="5E25AC0B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</w:t>
      </w:r>
    </w:p>
    <w:p w14:paraId="66460D5E" w14:textId="35B79F3A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March 2005- 14/7/2007  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Owner and General Director of </w:t>
      </w:r>
    </w:p>
    <w:p w14:paraId="287BB427" w14:textId="0CC7CFED" w:rsidR="004F3C6D" w:rsidRPr="002E2A8E" w:rsidRDefault="00BF1B33" w:rsidP="00BF1B33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          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Teibah for Translation </w:t>
      </w:r>
    </w:p>
    <w:p w14:paraId="2CBB1050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</w:p>
    <w:p w14:paraId="1F6DA63B" w14:textId="448989CD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2001- 2004        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Translator </w:t>
      </w:r>
    </w:p>
    <w:p w14:paraId="4C8EDEC1" w14:textId="77777777" w:rsidR="004F3C6D" w:rsidRPr="002E2A8E" w:rsidRDefault="0051683B" w:rsidP="00BF1B33">
      <w:pPr>
        <w:ind w:left="3969" w:firstLine="4116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The Joint Center for Research in Prosthetics  </w:t>
      </w:r>
    </w:p>
    <w:p w14:paraId="20046A3B" w14:textId="584536C7" w:rsidR="004F3C6D" w:rsidRPr="002E2A8E" w:rsidRDefault="00BF1B33" w:rsidP="00BF1B33">
      <w:pPr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&amp; Orthotics and Rehabilitation Programs   </w:t>
      </w:r>
    </w:p>
    <w:p w14:paraId="57A1133C" w14:textId="77777777" w:rsidR="007D7088" w:rsidRDefault="00BF1B33" w:rsidP="00BF1B33">
      <w:pPr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 Riyadh,</w:t>
      </w:r>
    </w:p>
    <w:p w14:paraId="646C2449" w14:textId="77501E23" w:rsidR="004F3C6D" w:rsidRPr="002E2A8E" w:rsidRDefault="0051683B" w:rsidP="007D7088">
      <w:pPr>
        <w:ind w:left="0" w:firstLine="3828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Saudi Arabia.    </w:t>
      </w:r>
    </w:p>
    <w:p w14:paraId="23B8EFF8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</w:t>
      </w:r>
    </w:p>
    <w:p w14:paraId="08DAC2B5" w14:textId="7F1473B2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1993 – 2001                </w:t>
      </w:r>
      <w:r w:rsidR="00BF1B33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Translator </w:t>
      </w:r>
    </w:p>
    <w:p w14:paraId="6B355022" w14:textId="77777777" w:rsidR="007D7088" w:rsidRDefault="0051683B" w:rsidP="009C3B26">
      <w:pPr>
        <w:ind w:left="4111" w:right="2816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College of Applied Medical Sciences                                            </w:t>
      </w:r>
      <w:r w:rsidR="00EA053D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King Saud University                                            Riyadh, </w:t>
      </w:r>
    </w:p>
    <w:p w14:paraId="4B6C436A" w14:textId="22BA96BB" w:rsidR="004F3C6D" w:rsidRPr="002E2A8E" w:rsidRDefault="0051683B" w:rsidP="009C3B26">
      <w:pPr>
        <w:ind w:left="4111" w:right="2816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Saudi Arabia. </w:t>
      </w:r>
    </w:p>
    <w:p w14:paraId="1363130D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</w:t>
      </w:r>
    </w:p>
    <w:p w14:paraId="08776421" w14:textId="77777777" w:rsidR="007D7088" w:rsidRDefault="0051683B" w:rsidP="007D7088">
      <w:pPr>
        <w:ind w:left="4111" w:right="2977" w:hanging="4253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1989 -1993               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Medical Interpreter                                             </w:t>
      </w:r>
      <w:r w:rsidR="00EA053D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Security Forces</w:t>
      </w:r>
      <w:r w:rsidR="007D7088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>Hospital</w:t>
      </w:r>
      <w:r w:rsidR="00EA053D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,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Riyadh, </w:t>
      </w:r>
    </w:p>
    <w:p w14:paraId="5ADE8F85" w14:textId="6C761102" w:rsidR="004F3C6D" w:rsidRPr="002E2A8E" w:rsidRDefault="0051683B" w:rsidP="007D7088">
      <w:pPr>
        <w:ind w:left="4111" w:right="2977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Saudi Arabia. </w:t>
      </w:r>
    </w:p>
    <w:p w14:paraId="2734CB31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</w:t>
      </w:r>
    </w:p>
    <w:p w14:paraId="2F63E387" w14:textId="5A2BA3EF" w:rsidR="004F3C6D" w:rsidRPr="002E2A8E" w:rsidRDefault="0051683B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1986 – 1989                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Medical Interpreter   </w:t>
      </w:r>
    </w:p>
    <w:p w14:paraId="49BF2E78" w14:textId="77777777" w:rsidR="009C3B26" w:rsidRDefault="0051683B" w:rsidP="009C3B26">
      <w:pPr>
        <w:ind w:left="4111" w:hanging="326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Badr Al-Khairy Hospital under Saudi Charter Medical Ltd.</w:t>
      </w:r>
    </w:p>
    <w:p w14:paraId="49DFD670" w14:textId="03D7A3A3" w:rsidR="009C3B26" w:rsidRDefault="009C3B26" w:rsidP="009C3B26">
      <w:pPr>
        <w:tabs>
          <w:tab w:val="left" w:pos="4111"/>
        </w:tabs>
        <w:ind w:left="4111" w:hanging="142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Medina, </w:t>
      </w:r>
    </w:p>
    <w:p w14:paraId="261C8BE2" w14:textId="45E1D5E6" w:rsidR="004F3C6D" w:rsidRPr="002E2A8E" w:rsidRDefault="009C3B26" w:rsidP="009C3B26">
      <w:pPr>
        <w:tabs>
          <w:tab w:val="left" w:pos="4111"/>
        </w:tabs>
        <w:ind w:left="4111" w:hanging="142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Saudi Arabia.  </w:t>
      </w:r>
    </w:p>
    <w:p w14:paraId="302F2EC6" w14:textId="77777777" w:rsidR="004F3C6D" w:rsidRPr="002E2A8E" w:rsidRDefault="0051683B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</w:t>
      </w:r>
    </w:p>
    <w:p w14:paraId="5E214FED" w14:textId="568ED565" w:rsidR="009C3B26" w:rsidRDefault="0051683B" w:rsidP="009C3B26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1985- 1986           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Interpreter / Dispatch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>er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</w:t>
      </w:r>
    </w:p>
    <w:p w14:paraId="547757E8" w14:textId="77777777" w:rsidR="009C3B26" w:rsidRDefault="009C3B26" w:rsidP="009C3B26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              Dahab Tours,</w:t>
      </w:r>
    </w:p>
    <w:p w14:paraId="0A64E505" w14:textId="77777777" w:rsidR="009C3B26" w:rsidRDefault="009C3B26" w:rsidP="009C3B26">
      <w:pPr>
        <w:ind w:left="-5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                                      Cairo, </w:t>
      </w:r>
    </w:p>
    <w:p w14:paraId="68C24DF9" w14:textId="77777777" w:rsidR="009C3B26" w:rsidRDefault="009C3B26" w:rsidP="009C3B26">
      <w:pPr>
        <w:ind w:left="-5" w:firstLine="4116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 Egypt</w:t>
      </w:r>
      <w:r w:rsidR="0051683B"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</w:p>
    <w:p w14:paraId="21E3366C" w14:textId="6A12A7F5" w:rsidR="009C3B26" w:rsidRDefault="0051683B" w:rsidP="009C3B26">
      <w:pPr>
        <w:ind w:left="-5" w:firstLine="4116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</w:t>
      </w:r>
    </w:p>
    <w:p w14:paraId="71554F94" w14:textId="77777777" w:rsidR="00E34A4A" w:rsidRDefault="0051683B" w:rsidP="009C3B26">
      <w:pPr>
        <w:ind w:left="4253" w:hanging="4253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1982 – 1985                  </w:t>
      </w:r>
      <w:r w:rsidR="009C3B26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 </w:t>
      </w: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Interpreter / Secretary to Chief of Liaison Agency with International organizations  </w:t>
      </w:r>
    </w:p>
    <w:p w14:paraId="269AEC8F" w14:textId="5DB3580D" w:rsidR="008F3193" w:rsidRPr="002E2A8E" w:rsidRDefault="00E34A4A" w:rsidP="00BD22CF">
      <w:pPr>
        <w:ind w:left="-5" w:firstLine="4258"/>
        <w:rPr>
          <w:rFonts w:asciiTheme="majorBidi" w:hAnsiTheme="majorBidi" w:cstheme="majorBidi"/>
          <w:b w:val="0"/>
          <w:bCs/>
          <w:sz w:val="28"/>
          <w:szCs w:val="28"/>
        </w:rPr>
      </w:pPr>
      <w:r>
        <w:rPr>
          <w:rFonts w:asciiTheme="majorBidi" w:hAnsiTheme="majorBidi" w:cstheme="majorBidi"/>
          <w:b w:val="0"/>
          <w:bCs/>
          <w:sz w:val="28"/>
          <w:szCs w:val="28"/>
        </w:rPr>
        <w:t xml:space="preserve">Cairo, </w:t>
      </w:r>
    </w:p>
    <w:p w14:paraId="5AAE5151" w14:textId="0F983845" w:rsidR="004F3C6D" w:rsidRPr="002E2A8E" w:rsidRDefault="0051683B" w:rsidP="00BD22CF">
      <w:pPr>
        <w:spacing w:after="0" w:line="259" w:lineRule="auto"/>
        <w:ind w:left="0" w:firstLine="0"/>
        <w:rPr>
          <w:rFonts w:asciiTheme="majorBidi" w:hAnsiTheme="majorBidi" w:cstheme="majorBidi"/>
          <w:b w:val="0"/>
          <w:bCs/>
          <w:sz w:val="28"/>
          <w:szCs w:val="28"/>
        </w:rPr>
      </w:pPr>
      <w:r w:rsidRPr="002E2A8E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       </w:t>
      </w:r>
    </w:p>
    <w:sectPr w:rsidR="004F3C6D" w:rsidRPr="002E2A8E" w:rsidSect="00BD22CF">
      <w:pgSz w:w="11906" w:h="16838"/>
      <w:pgMar w:top="1440" w:right="1133" w:bottom="1276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6D"/>
    <w:rsid w:val="002E2A8E"/>
    <w:rsid w:val="002E7436"/>
    <w:rsid w:val="00345D50"/>
    <w:rsid w:val="003C54AD"/>
    <w:rsid w:val="004F3C6D"/>
    <w:rsid w:val="0051683B"/>
    <w:rsid w:val="006246FA"/>
    <w:rsid w:val="006E3D4D"/>
    <w:rsid w:val="007D7088"/>
    <w:rsid w:val="0087098D"/>
    <w:rsid w:val="008C3995"/>
    <w:rsid w:val="008F3193"/>
    <w:rsid w:val="00962481"/>
    <w:rsid w:val="009B61D2"/>
    <w:rsid w:val="009C3B26"/>
    <w:rsid w:val="00B85DF0"/>
    <w:rsid w:val="00BD22CF"/>
    <w:rsid w:val="00BF1B33"/>
    <w:rsid w:val="00C54636"/>
    <w:rsid w:val="00C613BF"/>
    <w:rsid w:val="00E34A4A"/>
    <w:rsid w:val="00EA053D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76D8E"/>
  <w15:docId w15:val="{5BC8833D-BD16-4939-87E5-3EF4C96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85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khaled</dc:creator>
  <cp:keywords/>
  <cp:lastModifiedBy>khaled</cp:lastModifiedBy>
  <cp:revision>2</cp:revision>
  <dcterms:created xsi:type="dcterms:W3CDTF">2021-12-17T09:33:00Z</dcterms:created>
  <dcterms:modified xsi:type="dcterms:W3CDTF">2021-12-17T09:33:00Z</dcterms:modified>
</cp:coreProperties>
</file>