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auto"/>
          <w:sz w:val="23"/>
        </w:rPr>
        <w:alias w:val="Resume Name"/>
        <w:tag w:val="Resume Name"/>
        <w:id w:val="809426422"/>
        <w:placeholder>
          <w:docPart w:val="E3A2945D704C4E4D9FFE37468F64E1D8"/>
        </w:placeholder>
        <w:docPartList>
          <w:docPartGallery w:val="Quick Parts"/>
          <w:docPartCategory w:val=" Resume Name"/>
        </w:docPartList>
      </w:sdtPr>
      <w:sdtContent>
        <w:tbl>
          <w:tblPr>
            <w:tblStyle w:val="TableGrid"/>
            <w:tblW w:w="5000" w:type="pct"/>
            <w:tblLook w:val="04A0"/>
          </w:tblPr>
          <w:tblGrid>
            <w:gridCol w:w="2380"/>
            <w:gridCol w:w="7916"/>
          </w:tblGrid>
          <w:tr w:rsidR="0041486B">
            <w:trPr>
              <w:trHeight w:val="648"/>
            </w:trPr>
            <w:tc>
              <w:tcPr>
                <w:tcW w:w="2047" w:type="dxa"/>
                <w:tcBorders>
                  <w:top w:val="nil"/>
                  <w:left w:val="nil"/>
                  <w:bottom w:val="single" w:sz="36" w:space="0" w:color="FFFFFF" w:themeColor="background1"/>
                  <w:right w:val="nil"/>
                </w:tcBorders>
                <w:shd w:val="clear" w:color="auto" w:fill="775F55" w:themeFill="text2"/>
                <w:vAlign w:val="center"/>
              </w:tcPr>
              <w:p w:rsidR="0041486B" w:rsidRDefault="0041486B">
                <w:pPr>
                  <w:pStyle w:val="PersonalName"/>
                </w:pPr>
              </w:p>
            </w:tc>
            <w:tc>
              <w:tcPr>
                <w:tcW w:w="6809" w:type="dxa"/>
                <w:tcBorders>
                  <w:top w:val="nil"/>
                  <w:left w:val="nil"/>
                  <w:bottom w:val="single" w:sz="36" w:space="0" w:color="FFFFFF" w:themeColor="background1"/>
                  <w:right w:val="nil"/>
                </w:tcBorders>
                <w:shd w:val="clear" w:color="auto" w:fill="775F55" w:themeFill="text2"/>
                <w:vAlign w:val="center"/>
              </w:tcPr>
              <w:p w:rsidR="0041486B" w:rsidRDefault="0041486B" w:rsidP="00BF5167">
                <w:pPr>
                  <w:pStyle w:val="PersonalName"/>
                </w:pPr>
                <w:sdt>
                  <w:sdtPr>
                    <w:id w:val="809184597"/>
                    <w:placeholder>
                      <w:docPart w:val="C5262C3BCA9B410CA42F32F650C3E08E"/>
                    </w:placeholder>
                    <w:dataBinding w:prefixMappings="xmlns:ns0='http://schemas.openxmlformats.org/package/2006/metadata/core-properties' xmlns:ns1='http://purl.org/dc/elements/1.1/'" w:xpath="/ns0:coreProperties[1]/ns1:creator[1]" w:storeItemID="{6C3C8BC8-F283-45AE-878A-BAB7291924A1}"/>
                    <w:text/>
                  </w:sdtPr>
                  <w:sdtContent>
                    <w:r w:rsidR="00BF5167">
                      <w:t xml:space="preserve">Hojat Borumandi </w:t>
                    </w:r>
                  </w:sdtContent>
                </w:sdt>
              </w:p>
            </w:tc>
          </w:tr>
          <w:tr w:rsidR="0041486B">
            <w:trPr>
              <w:trHeight w:val="144"/>
            </w:trPr>
            <w:tc>
              <w:tcPr>
                <w:tcW w:w="2047" w:type="dxa"/>
                <w:tcBorders>
                  <w:top w:val="single" w:sz="36" w:space="0" w:color="FFFFFF" w:themeColor="background1"/>
                  <w:left w:val="nil"/>
                  <w:bottom w:val="nil"/>
                  <w:right w:val="single" w:sz="36" w:space="0" w:color="FFFFFF" w:themeColor="background1"/>
                </w:tcBorders>
                <w:shd w:val="clear" w:color="auto" w:fill="DD8047" w:themeFill="accent2"/>
                <w:tcMar>
                  <w:top w:w="29" w:type="dxa"/>
                  <w:left w:w="115" w:type="dxa"/>
                  <w:bottom w:w="29" w:type="dxa"/>
                  <w:right w:w="115" w:type="dxa"/>
                </w:tcMar>
                <w:vAlign w:val="center"/>
              </w:tcPr>
              <w:sdt>
                <w:sdtPr>
                  <w:alias w:val="Date"/>
                  <w:id w:val="809184598"/>
                  <w:placeholder>
                    <w:docPart w:val="580DC284E94440BD9A54A4F3BFE1607A"/>
                  </w:placeholder>
                  <w:date w:fullDate="2012-10-22T00:00:00Z">
                    <w:dateFormat w:val="M/d/yyyy"/>
                    <w:lid w:val="en-US"/>
                    <w:storeMappedDataAs w:val="dateTime"/>
                    <w:calendar w:val="gregorian"/>
                  </w:date>
                </w:sdtPr>
                <w:sdtContent>
                  <w:p w:rsidR="0041486B" w:rsidRDefault="00164C3F">
                    <w:pPr>
                      <w:pStyle w:val="Date"/>
                      <w:framePr w:wrap="auto" w:hAnchor="text" w:xAlign="left" w:yAlign="inline"/>
                      <w:suppressOverlap w:val="0"/>
                    </w:pPr>
                    <w:r>
                      <w:t>10/22/2012</w:t>
                    </w:r>
                  </w:p>
                </w:sdtContent>
              </w:sdt>
            </w:tc>
            <w:tc>
              <w:tcPr>
                <w:tcW w:w="6809" w:type="dxa"/>
                <w:tcBorders>
                  <w:top w:val="single" w:sz="36" w:space="0" w:color="FFFFFF" w:themeColor="background1"/>
                  <w:left w:val="single" w:sz="36" w:space="0" w:color="FFFFFF" w:themeColor="background1"/>
                  <w:bottom w:val="nil"/>
                  <w:right w:val="nil"/>
                </w:tcBorders>
                <w:shd w:val="clear" w:color="auto" w:fill="94B6D2" w:themeFill="accent1"/>
                <w:tcMar>
                  <w:top w:w="29" w:type="dxa"/>
                  <w:left w:w="115" w:type="dxa"/>
                  <w:bottom w:w="29" w:type="dxa"/>
                  <w:right w:w="115" w:type="dxa"/>
                </w:tcMar>
              </w:tcPr>
              <w:p w:rsidR="0041486B" w:rsidRDefault="0041486B"/>
            </w:tc>
          </w:tr>
          <w:tr w:rsidR="0041486B">
            <w:trPr>
              <w:trHeight w:val="257"/>
            </w:trPr>
            <w:tc>
              <w:tcPr>
                <w:tcW w:w="2047" w:type="dxa"/>
                <w:tcBorders>
                  <w:top w:val="nil"/>
                  <w:left w:val="nil"/>
                  <w:bottom w:val="nil"/>
                  <w:right w:val="nil"/>
                </w:tcBorders>
                <w:shd w:val="clear" w:color="auto" w:fill="auto"/>
                <w:vAlign w:val="center"/>
              </w:tcPr>
              <w:p w:rsidR="0041486B" w:rsidRDefault="0041486B">
                <w:pPr>
                  <w:jc w:val="center"/>
                </w:pPr>
              </w:p>
            </w:tc>
            <w:tc>
              <w:tcPr>
                <w:tcW w:w="6809" w:type="dxa"/>
                <w:tcBorders>
                  <w:top w:val="nil"/>
                  <w:left w:val="nil"/>
                  <w:bottom w:val="nil"/>
                  <w:right w:val="nil"/>
                </w:tcBorders>
                <w:shd w:val="clear" w:color="auto" w:fill="auto"/>
                <w:tcMar>
                  <w:top w:w="58" w:type="dxa"/>
                  <w:left w:w="115" w:type="dxa"/>
                  <w:bottom w:w="0" w:type="dxa"/>
                  <w:right w:w="115" w:type="dxa"/>
                </w:tcMar>
              </w:tcPr>
              <w:p w:rsidR="0041486B" w:rsidRPr="00164C3F" w:rsidRDefault="00BF5167" w:rsidP="00164C3F">
                <w:pPr>
                  <w:pStyle w:val="SenderAddress"/>
                  <w:rPr>
                    <w:color w:val="548AB7" w:themeColor="accent1" w:themeShade="BF"/>
                  </w:rPr>
                </w:pPr>
                <w:r>
                  <w:t>+989399240136   - +989179094508</w:t>
                </w:r>
                <w:r w:rsidR="00E75EB6">
                  <w:br/>
                </w:r>
                <w:hyperlink r:id="rId8" w:history="1">
                  <w:r w:rsidR="00164C3F" w:rsidRPr="00164C3F">
                    <w:rPr>
                      <w:rStyle w:val="Hyperlink"/>
                      <w:color w:val="548AB7" w:themeColor="accent1" w:themeShade="BF"/>
                    </w:rPr>
                    <w:t>quicktranslator2009@gmail.com</w:t>
                  </w:r>
                </w:hyperlink>
                <w:r w:rsidR="00164C3F" w:rsidRPr="00164C3F">
                  <w:rPr>
                    <w:color w:val="548AB7" w:themeColor="accent1" w:themeShade="BF"/>
                  </w:rPr>
                  <w:t xml:space="preserve">   hojatbroomandi@yahoo.com</w:t>
                </w:r>
              </w:p>
              <w:p w:rsidR="0041486B" w:rsidRDefault="0041486B" w:rsidP="00164C3F">
                <w:pPr>
                  <w:pStyle w:val="SenderAddress"/>
                </w:pPr>
              </w:p>
            </w:tc>
          </w:tr>
        </w:tbl>
        <w:p w:rsidR="0041486B" w:rsidRDefault="0041486B"/>
      </w:sdtContent>
    </w:sdt>
    <w:tbl>
      <w:tblPr>
        <w:tblStyle w:val="TableGrid"/>
        <w:tblW w:w="4996" w:type="pct"/>
        <w:jc w:val="center"/>
        <w:tblLook w:val="04A0"/>
      </w:tblPr>
      <w:tblGrid>
        <w:gridCol w:w="1638"/>
        <w:gridCol w:w="8657"/>
      </w:tblGrid>
      <w:tr w:rsidR="0041486B" w:rsidTr="00164C3F">
        <w:trPr>
          <w:trHeight w:val="288"/>
          <w:jc w:val="center"/>
        </w:trPr>
        <w:tc>
          <w:tcPr>
            <w:tcW w:w="1638" w:type="dxa"/>
            <w:tcBorders>
              <w:top w:val="nil"/>
              <w:left w:val="nil"/>
              <w:bottom w:val="nil"/>
              <w:right w:val="nil"/>
            </w:tcBorders>
            <w:shd w:val="clear" w:color="auto" w:fill="auto"/>
            <w:vAlign w:val="center"/>
          </w:tcPr>
          <w:p w:rsidR="0041486B" w:rsidRDefault="0041486B">
            <w:pPr>
              <w:rPr>
                <w:b/>
                <w:color w:val="FFFFFF" w:themeColor="background1"/>
                <w:szCs w:val="23"/>
              </w:rPr>
            </w:pPr>
          </w:p>
        </w:tc>
        <w:tc>
          <w:tcPr>
            <w:tcW w:w="8657" w:type="dxa"/>
            <w:tcBorders>
              <w:top w:val="nil"/>
              <w:left w:val="nil"/>
              <w:bottom w:val="nil"/>
              <w:right w:val="nil"/>
            </w:tcBorders>
            <w:shd w:val="clear" w:color="auto" w:fill="auto"/>
            <w:tcMar>
              <w:top w:w="115" w:type="dxa"/>
              <w:left w:w="115" w:type="dxa"/>
              <w:bottom w:w="115" w:type="dxa"/>
              <w:right w:w="115" w:type="dxa"/>
            </w:tcMar>
          </w:tcPr>
          <w:p w:rsidR="0041486B" w:rsidRPr="00164C3F" w:rsidRDefault="00E75EB6" w:rsidP="00BF5167">
            <w:pPr>
              <w:pStyle w:val="Section"/>
              <w:rPr>
                <w:sz w:val="20"/>
              </w:rPr>
            </w:pPr>
            <w:r w:rsidRPr="00164C3F">
              <w:rPr>
                <w:sz w:val="20"/>
              </w:rPr>
              <w:t>Objectives</w:t>
            </w:r>
          </w:p>
          <w:p w:rsidR="0041486B" w:rsidRPr="00164C3F" w:rsidRDefault="00BF5167" w:rsidP="00BF5167">
            <w:pPr>
              <w:rPr>
                <w:sz w:val="20"/>
              </w:rPr>
            </w:pPr>
            <w:r w:rsidRPr="00164C3F">
              <w:rPr>
                <w:sz w:val="20"/>
              </w:rPr>
              <w:t>English to Farsi (Persian) and Farsi to English translations words are like a like a piece of cake to me</w:t>
            </w:r>
            <w:r w:rsidRPr="00164C3F">
              <w:rPr>
                <w:sz w:val="20"/>
              </w:rPr>
              <w:t>,</w:t>
            </w:r>
            <w:r w:rsidRPr="00164C3F">
              <w:rPr>
                <w:sz w:val="20"/>
              </w:rPr>
              <w:t xml:space="preserve"> professionalism and accuracy are my obsession and reliability and timeliness are given high priority in my work. Through my professional background in human resources, management, information technology, education, Social Science, Sociology, Ethics, literature, story/fiction, electronics, E</w:t>
            </w:r>
            <w:r w:rsidRPr="00164C3F">
              <w:rPr>
                <w:sz w:val="20"/>
              </w:rPr>
              <w:t>ngineering (general), General/Conversation/Greetings /</w:t>
            </w:r>
            <w:r w:rsidRPr="00164C3F">
              <w:rPr>
                <w:sz w:val="20"/>
              </w:rPr>
              <w:t>Letters, I appreciate the importance of producing high-quality documents on time or even if possible, in time.</w:t>
            </w:r>
          </w:p>
          <w:p w:rsidR="0041486B" w:rsidRPr="00164C3F" w:rsidRDefault="00E75EB6" w:rsidP="00BF5167">
            <w:pPr>
              <w:pStyle w:val="Section"/>
              <w:rPr>
                <w:sz w:val="20"/>
              </w:rPr>
            </w:pPr>
            <w:r w:rsidRPr="00164C3F">
              <w:rPr>
                <w:sz w:val="20"/>
              </w:rPr>
              <w:t>Education</w:t>
            </w:r>
          </w:p>
          <w:p w:rsidR="00BF5167" w:rsidRPr="00BF5167" w:rsidRDefault="00BF5167" w:rsidP="00BF5167">
            <w:pPr>
              <w:spacing w:after="0" w:line="240" w:lineRule="auto"/>
              <w:ind w:right="1106"/>
              <w:jc w:val="lowKashida"/>
              <w:rPr>
                <w:rFonts w:asciiTheme="majorHAnsi" w:eastAsia="Times New Roman" w:hAnsiTheme="majorHAnsi"/>
                <w:sz w:val="20"/>
                <w:lang w:val="en-GB" w:eastAsia="en-US"/>
              </w:rPr>
            </w:pPr>
            <w:r w:rsidRPr="00164C3F">
              <w:rPr>
                <w:rFonts w:asciiTheme="majorHAnsi" w:eastAsia="Times New Roman" w:hAnsiTheme="majorHAnsi"/>
                <w:sz w:val="20"/>
                <w:lang w:val="en-GB" w:eastAsia="en-US"/>
              </w:rPr>
              <w:t xml:space="preserve">B.A in Translation Studies (Chabahar Maritime University: </w:t>
            </w:r>
            <w:r w:rsidRPr="00BF5167">
              <w:rPr>
                <w:rFonts w:asciiTheme="majorHAnsi" w:eastAsia="Times New Roman" w:hAnsiTheme="majorHAnsi"/>
                <w:sz w:val="20"/>
                <w:lang w:val="en-GB" w:eastAsia="en-US"/>
              </w:rPr>
              <w:t>C</w:t>
            </w:r>
            <w:r w:rsidRPr="00164C3F">
              <w:rPr>
                <w:rFonts w:asciiTheme="majorHAnsi" w:eastAsia="Times New Roman" w:hAnsiTheme="majorHAnsi"/>
                <w:sz w:val="20"/>
                <w:lang w:val="en-GB" w:eastAsia="en-US"/>
              </w:rPr>
              <w:t>MU)</w:t>
            </w:r>
          </w:p>
          <w:p w:rsidR="0041486B" w:rsidRPr="00164C3F" w:rsidRDefault="00BF5167" w:rsidP="00BF5167">
            <w:pPr>
              <w:spacing w:after="0" w:line="240" w:lineRule="auto"/>
              <w:ind w:right="1106"/>
              <w:jc w:val="lowKashida"/>
              <w:rPr>
                <w:rFonts w:asciiTheme="majorHAnsi" w:hAnsiTheme="majorHAnsi"/>
                <w:sz w:val="20"/>
              </w:rPr>
            </w:pPr>
            <w:r w:rsidRPr="00BF5167">
              <w:rPr>
                <w:rFonts w:asciiTheme="majorHAnsi" w:eastAsia="Times New Roman" w:hAnsiTheme="majorHAnsi"/>
                <w:sz w:val="20"/>
                <w:lang w:val="en-GB" w:eastAsia="en-US"/>
              </w:rPr>
              <w:t>MA in English Teaching Methodology</w:t>
            </w:r>
            <w:r w:rsidRPr="00164C3F">
              <w:rPr>
                <w:rFonts w:asciiTheme="majorHAnsi" w:eastAsia="Times New Roman" w:hAnsiTheme="majorHAnsi"/>
                <w:sz w:val="20"/>
                <w:lang w:val="en-GB" w:eastAsia="en-US"/>
              </w:rPr>
              <w:t xml:space="preserve"> (Shiraz University)</w:t>
            </w:r>
            <w:r w:rsidRPr="00BF5167">
              <w:rPr>
                <w:rFonts w:asciiTheme="majorHAnsi" w:eastAsia="Times New Roman" w:hAnsiTheme="majorHAnsi"/>
                <w:sz w:val="20"/>
                <w:lang w:val="en-GB" w:eastAsia="en-US"/>
              </w:rPr>
              <w:t xml:space="preserve"> </w:t>
            </w:r>
          </w:p>
          <w:p w:rsidR="0041486B" w:rsidRPr="00164C3F" w:rsidRDefault="00E75EB6" w:rsidP="00BF5167">
            <w:pPr>
              <w:pStyle w:val="Section"/>
              <w:rPr>
                <w:rFonts w:asciiTheme="majorHAnsi" w:hAnsiTheme="majorHAnsi"/>
                <w:sz w:val="20"/>
              </w:rPr>
            </w:pPr>
            <w:r w:rsidRPr="00164C3F">
              <w:rPr>
                <w:rFonts w:asciiTheme="majorHAnsi" w:hAnsiTheme="majorHAnsi"/>
                <w:sz w:val="20"/>
              </w:rPr>
              <w:t>experience</w:t>
            </w:r>
          </w:p>
          <w:p w:rsidR="00BF5167" w:rsidRPr="00BF5167" w:rsidRDefault="00164C3F" w:rsidP="00BF5167">
            <w:pPr>
              <w:spacing w:after="0" w:line="240" w:lineRule="auto"/>
              <w:ind w:right="1106"/>
              <w:rPr>
                <w:rFonts w:asciiTheme="majorHAnsi" w:eastAsia="Times New Roman" w:hAnsiTheme="majorHAnsi"/>
                <w:sz w:val="20"/>
                <w:lang w:val="en-GB" w:eastAsia="en-US"/>
              </w:rPr>
            </w:pPr>
            <w:r>
              <w:rPr>
                <w:rFonts w:asciiTheme="majorHAnsi" w:eastAsia="Times New Roman" w:hAnsiTheme="majorHAnsi"/>
                <w:sz w:val="20"/>
                <w:lang w:val="en-GB" w:eastAsia="en-US"/>
              </w:rPr>
              <w:t xml:space="preserve">2006                </w:t>
            </w:r>
            <w:r w:rsidR="00BF5167" w:rsidRPr="00BF5167">
              <w:rPr>
                <w:rFonts w:asciiTheme="majorHAnsi" w:eastAsia="Times New Roman" w:hAnsiTheme="majorHAnsi"/>
                <w:sz w:val="20"/>
                <w:lang w:val="en-GB" w:eastAsia="en-US"/>
              </w:rPr>
              <w:t>Shokuh Institute, teaching English as a EFL teacher</w:t>
            </w:r>
          </w:p>
          <w:p w:rsidR="00BF5167" w:rsidRPr="00BF5167" w:rsidRDefault="00BF5167" w:rsidP="00BF5167">
            <w:pPr>
              <w:spacing w:after="0" w:line="240" w:lineRule="auto"/>
              <w:ind w:right="1106"/>
              <w:rPr>
                <w:rFonts w:asciiTheme="majorHAnsi" w:eastAsia="Times New Roman" w:hAnsiTheme="majorHAnsi"/>
                <w:sz w:val="20"/>
                <w:lang w:eastAsia="en-US"/>
              </w:rPr>
            </w:pPr>
            <w:r w:rsidRPr="00BF5167">
              <w:rPr>
                <w:rFonts w:asciiTheme="majorHAnsi" w:eastAsia="Times New Roman" w:hAnsiTheme="majorHAnsi"/>
                <w:sz w:val="20"/>
                <w:lang w:eastAsia="en-US"/>
              </w:rPr>
              <w:t xml:space="preserve">2005-2010       </w:t>
            </w:r>
            <w:r w:rsidRPr="00BF5167">
              <w:rPr>
                <w:rFonts w:asciiTheme="majorHAnsi" w:eastAsia="Times New Roman" w:hAnsiTheme="majorHAnsi"/>
                <w:sz w:val="20"/>
                <w:lang w:val="en-GB" w:eastAsia="en-US"/>
              </w:rPr>
              <w:t xml:space="preserve">Working as an English-Persian freelance translator </w:t>
            </w:r>
          </w:p>
          <w:p w:rsidR="00BF5167" w:rsidRPr="00BF5167" w:rsidRDefault="00BF5167" w:rsidP="00BF5167">
            <w:pPr>
              <w:spacing w:after="0" w:line="240" w:lineRule="auto"/>
              <w:ind w:right="1106"/>
              <w:rPr>
                <w:rFonts w:asciiTheme="majorHAnsi" w:eastAsia="Times New Roman" w:hAnsiTheme="majorHAnsi"/>
                <w:sz w:val="20"/>
                <w:rtl/>
                <w:lang w:val="en-GB" w:eastAsia="en-US"/>
              </w:rPr>
            </w:pPr>
            <w:r w:rsidRPr="00BF5167">
              <w:rPr>
                <w:rFonts w:asciiTheme="majorHAnsi" w:eastAsia="Times New Roman" w:hAnsiTheme="majorHAnsi"/>
                <w:sz w:val="20"/>
                <w:lang w:val="en-GB" w:eastAsia="en-US"/>
              </w:rPr>
              <w:t>March 2009      Working as a translator for Hafez Translation Centre</w:t>
            </w:r>
          </w:p>
          <w:p w:rsidR="00BF5167" w:rsidRPr="00BF5167" w:rsidRDefault="00BF5167" w:rsidP="00BF5167">
            <w:pPr>
              <w:spacing w:after="0" w:line="240" w:lineRule="auto"/>
              <w:ind w:right="1106"/>
              <w:rPr>
                <w:rFonts w:asciiTheme="majorHAnsi" w:eastAsia="Times New Roman" w:hAnsiTheme="majorHAnsi"/>
                <w:sz w:val="20"/>
                <w:rtl/>
                <w:lang w:eastAsia="en-US" w:bidi="fa-IR"/>
              </w:rPr>
            </w:pPr>
            <w:r w:rsidRPr="00BF5167">
              <w:rPr>
                <w:rFonts w:asciiTheme="majorHAnsi" w:eastAsia="Times New Roman" w:hAnsiTheme="majorHAnsi"/>
                <w:sz w:val="20"/>
                <w:lang w:val="en-GB" w:eastAsia="en-US"/>
              </w:rPr>
              <w:t>March 20</w:t>
            </w:r>
            <w:r w:rsidRPr="00BF5167">
              <w:rPr>
                <w:rFonts w:asciiTheme="majorHAnsi" w:eastAsia="Times New Roman" w:hAnsiTheme="majorHAnsi"/>
                <w:sz w:val="20"/>
                <w:rtl/>
                <w:lang w:val="en-GB" w:eastAsia="en-US"/>
              </w:rPr>
              <w:t>11</w:t>
            </w:r>
            <w:r w:rsidRPr="00BF5167">
              <w:rPr>
                <w:rFonts w:asciiTheme="majorHAnsi" w:eastAsia="Times New Roman" w:hAnsiTheme="majorHAnsi"/>
                <w:sz w:val="20"/>
                <w:lang w:val="en-GB" w:eastAsia="en-US"/>
              </w:rPr>
              <w:t xml:space="preserve">      Working as a</w:t>
            </w:r>
            <w:r w:rsidRPr="00BF5167">
              <w:rPr>
                <w:rFonts w:asciiTheme="majorHAnsi" w:eastAsia="Times New Roman" w:hAnsiTheme="majorHAnsi"/>
                <w:sz w:val="20"/>
                <w:lang w:eastAsia="en-US"/>
              </w:rPr>
              <w:t>n online</w:t>
            </w:r>
            <w:r w:rsidRPr="00BF5167">
              <w:rPr>
                <w:rFonts w:asciiTheme="majorHAnsi" w:eastAsia="Times New Roman" w:hAnsiTheme="majorHAnsi"/>
                <w:sz w:val="20"/>
                <w:lang w:val="en-GB" w:eastAsia="en-US"/>
              </w:rPr>
              <w:t xml:space="preserve"> translator for Oxford Translation Centre</w:t>
            </w:r>
          </w:p>
          <w:p w:rsidR="00BF5167" w:rsidRPr="00BF5167" w:rsidRDefault="00BF5167" w:rsidP="00BF5167">
            <w:pPr>
              <w:spacing w:after="0" w:line="240" w:lineRule="auto"/>
              <w:ind w:right="1106"/>
              <w:rPr>
                <w:rFonts w:asciiTheme="majorHAnsi" w:eastAsia="Times New Roman" w:hAnsiTheme="majorHAnsi"/>
                <w:sz w:val="20"/>
                <w:lang w:eastAsia="en-US"/>
              </w:rPr>
            </w:pPr>
            <w:r w:rsidRPr="00BF5167">
              <w:rPr>
                <w:rFonts w:asciiTheme="majorHAnsi" w:eastAsia="Times New Roman" w:hAnsiTheme="majorHAnsi"/>
                <w:sz w:val="20"/>
                <w:lang w:eastAsia="en-US"/>
              </w:rPr>
              <w:t xml:space="preserve">Summer 2009   </w:t>
            </w:r>
            <w:r w:rsidR="00164C3F">
              <w:rPr>
                <w:rFonts w:asciiTheme="majorHAnsi" w:eastAsia="Times New Roman" w:hAnsiTheme="majorHAnsi"/>
                <w:sz w:val="20"/>
                <w:lang w:eastAsia="en-US"/>
              </w:rPr>
              <w:t xml:space="preserve"> </w:t>
            </w:r>
            <w:r w:rsidRPr="00BF5167">
              <w:rPr>
                <w:rFonts w:asciiTheme="majorHAnsi" w:eastAsia="Times New Roman" w:hAnsiTheme="majorHAnsi"/>
                <w:sz w:val="20"/>
                <w:lang w:eastAsia="en-US"/>
              </w:rPr>
              <w:t xml:space="preserve">Teaching English for Arsanjan Sama Institute </w:t>
            </w:r>
          </w:p>
          <w:p w:rsidR="00BF5167" w:rsidRPr="00BF5167" w:rsidRDefault="00BF5167" w:rsidP="00BF5167">
            <w:pPr>
              <w:spacing w:after="0" w:line="240" w:lineRule="auto"/>
              <w:ind w:right="1106"/>
              <w:rPr>
                <w:rFonts w:asciiTheme="majorHAnsi" w:eastAsia="Times New Roman" w:hAnsiTheme="majorHAnsi"/>
                <w:sz w:val="20"/>
                <w:lang w:val="en-GB" w:eastAsia="en-US"/>
              </w:rPr>
            </w:pPr>
            <w:r w:rsidRPr="00BF5167">
              <w:rPr>
                <w:rFonts w:asciiTheme="majorHAnsi" w:eastAsia="Times New Roman" w:hAnsiTheme="majorHAnsi"/>
                <w:sz w:val="20"/>
                <w:lang w:val="en-GB" w:eastAsia="en-US"/>
              </w:rPr>
              <w:t xml:space="preserve">January 2010   </w:t>
            </w:r>
            <w:r w:rsidR="00164C3F">
              <w:rPr>
                <w:rFonts w:asciiTheme="majorHAnsi" w:eastAsia="Times New Roman" w:hAnsiTheme="majorHAnsi"/>
                <w:sz w:val="20"/>
                <w:lang w:eastAsia="en-US"/>
              </w:rPr>
              <w:t xml:space="preserve"> </w:t>
            </w:r>
            <w:r w:rsidRPr="00BF5167">
              <w:rPr>
                <w:rFonts w:asciiTheme="majorHAnsi" w:eastAsia="Times New Roman" w:hAnsiTheme="majorHAnsi"/>
                <w:sz w:val="20"/>
                <w:lang w:eastAsia="en-US"/>
              </w:rPr>
              <w:t>Teaching English for Saadat Institute</w:t>
            </w:r>
          </w:p>
          <w:p w:rsidR="00BF5167" w:rsidRPr="00164C3F" w:rsidRDefault="00BF5167" w:rsidP="00BF5167">
            <w:pPr>
              <w:spacing w:after="0" w:line="240" w:lineRule="auto"/>
              <w:ind w:right="1106"/>
              <w:rPr>
                <w:rFonts w:asciiTheme="majorHAnsi" w:eastAsia="Times New Roman" w:hAnsiTheme="majorHAnsi"/>
                <w:sz w:val="20"/>
                <w:lang w:val="en-GB" w:eastAsia="en-US"/>
              </w:rPr>
            </w:pPr>
            <w:r w:rsidRPr="00BF5167">
              <w:rPr>
                <w:rFonts w:asciiTheme="majorHAnsi" w:eastAsia="Times New Roman" w:hAnsiTheme="majorHAnsi"/>
                <w:sz w:val="20"/>
                <w:lang w:val="en-GB" w:eastAsia="en-US"/>
              </w:rPr>
              <w:t xml:space="preserve">October 2010    Teaching at Payame Nur University (Arsanjan, Safashahr, Zarghan) </w:t>
            </w:r>
          </w:p>
          <w:p w:rsidR="00BF5167" w:rsidRPr="00BF5167" w:rsidRDefault="00BF5167" w:rsidP="00BF5167">
            <w:pPr>
              <w:spacing w:after="0" w:line="240" w:lineRule="auto"/>
              <w:ind w:right="1106"/>
              <w:rPr>
                <w:rFonts w:asciiTheme="majorHAnsi" w:eastAsia="Times New Roman" w:hAnsiTheme="majorHAnsi"/>
                <w:sz w:val="20"/>
                <w:lang w:val="en-GB" w:eastAsia="en-US"/>
              </w:rPr>
            </w:pPr>
            <w:r w:rsidRPr="00164C3F">
              <w:rPr>
                <w:rFonts w:asciiTheme="majorHAnsi" w:eastAsia="Times New Roman" w:hAnsiTheme="majorHAnsi"/>
                <w:sz w:val="20"/>
                <w:lang w:val="en-GB" w:eastAsia="en-US"/>
              </w:rPr>
              <w:t xml:space="preserve">2011     Working as a freelance for Teamasearch Co. </w:t>
            </w:r>
          </w:p>
          <w:p w:rsidR="0041486B" w:rsidRPr="00164C3F" w:rsidRDefault="00E75EB6" w:rsidP="00BF5167">
            <w:pPr>
              <w:pStyle w:val="Section"/>
              <w:rPr>
                <w:rFonts w:asciiTheme="majorHAnsi" w:hAnsiTheme="majorHAnsi"/>
                <w:sz w:val="20"/>
              </w:rPr>
            </w:pPr>
            <w:r w:rsidRPr="00164C3F">
              <w:rPr>
                <w:rFonts w:asciiTheme="majorHAnsi" w:hAnsiTheme="majorHAnsi"/>
                <w:sz w:val="20"/>
              </w:rPr>
              <w:t>skills</w:t>
            </w:r>
          </w:p>
          <w:p w:rsidR="0041486B" w:rsidRPr="00164C3F" w:rsidRDefault="00BF5167" w:rsidP="00164C3F">
            <w:pPr>
              <w:pStyle w:val="ListBullet"/>
              <w:numPr>
                <w:ilvl w:val="0"/>
                <w:numId w:val="0"/>
              </w:numPr>
              <w:rPr>
                <w:sz w:val="20"/>
              </w:rPr>
            </w:pPr>
            <w:r w:rsidRPr="00164C3F">
              <w:rPr>
                <w:sz w:val="20"/>
              </w:rPr>
              <w:t xml:space="preserve">English to Farsi translation, Farsi to English Translation </w:t>
            </w:r>
            <w:r w:rsidRPr="00164C3F">
              <w:rPr>
                <w:sz w:val="20"/>
              </w:rPr>
              <w:t>in literature</w:t>
            </w:r>
            <w:r w:rsidRPr="00164C3F">
              <w:rPr>
                <w:sz w:val="20"/>
              </w:rPr>
              <w:t xml:space="preserve"> &amp; linguistics, politics, news and media, biology, </w:t>
            </w:r>
            <w:r w:rsidRPr="00164C3F">
              <w:rPr>
                <w:sz w:val="20"/>
              </w:rPr>
              <w:t>sociology</w:t>
            </w:r>
            <w:r w:rsidRPr="00164C3F">
              <w:rPr>
                <w:sz w:val="20"/>
              </w:rPr>
              <w:t xml:space="preserve">, law, patents, general, technical, automotive, chemical, pharmaceutical, computer, science paper, pulp, foodstuff, commercial, business, press release, minutes works, council meetings, business letter, marketing advertisement, questionnaire, holiday, travel, general, legal contracts, intellectual property, automotive manual, management, vehicles, electronic, welding, drilling, manufacturing industry, IT/office/home, electronics, computer paper, telecommunications, mobile phone localization software instructions, hobby, handcraft, cooking, weighing, packaging recipes, research, thesis, dissertation, court immigration law legal security contract culture, cultural, social, technical, economic, political, journalistic, health care, scientific, philosophy, zoology, botany, government, immigration, education, certificate, machinery, legal, medical, educational, translation, proofreading, editing, </w:t>
            </w:r>
            <w:r w:rsidR="00164C3F">
              <w:rPr>
                <w:sz w:val="20"/>
              </w:rPr>
              <w:t xml:space="preserve">and </w:t>
            </w:r>
            <w:r w:rsidRPr="00164C3F">
              <w:rPr>
                <w:sz w:val="20"/>
              </w:rPr>
              <w:t>subtitling</w:t>
            </w:r>
          </w:p>
        </w:tc>
      </w:tr>
    </w:tbl>
    <w:p w:rsidR="0041486B" w:rsidRDefault="0041486B">
      <w:pPr>
        <w:spacing w:after="200" w:line="276" w:lineRule="auto"/>
      </w:pPr>
    </w:p>
    <w:sectPr w:rsidR="0041486B" w:rsidSect="0041486B">
      <w:headerReference w:type="even" r:id="rId9"/>
      <w:headerReference w:type="default" r:id="rId10"/>
      <w:footerReference w:type="even" r:id="rId11"/>
      <w:footerReference w:type="default" r:id="rId12"/>
      <w:pgSz w:w="12240" w:h="15840"/>
      <w:pgMar w:top="1080" w:right="1080"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EB6" w:rsidRDefault="00E75EB6">
      <w:pPr>
        <w:spacing w:after="0" w:line="240" w:lineRule="auto"/>
      </w:pPr>
      <w:r>
        <w:separator/>
      </w:r>
    </w:p>
  </w:endnote>
  <w:endnote w:type="continuationSeparator" w:id="1">
    <w:p w:rsidR="00E75EB6" w:rsidRDefault="00E75E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86B" w:rsidRDefault="0041486B"/>
  <w:p w:rsidR="0041486B" w:rsidRDefault="00E75EB6">
    <w:pPr>
      <w:pStyle w:val="FooterEven"/>
    </w:pPr>
    <w:r>
      <w:t xml:space="preserve">Page </w:t>
    </w:r>
    <w:fldSimple w:instr=" PAGE   \* MERGEFORMAT ">
      <w:r>
        <w:rPr>
          <w:noProof/>
          <w:sz w:val="24"/>
          <w:szCs w:val="24"/>
        </w:rPr>
        <w:t>2</w:t>
      </w:r>
    </w:fldSimple>
  </w:p>
  <w:p w:rsidR="0041486B" w:rsidRDefault="004148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86B" w:rsidRDefault="0041486B"/>
  <w:p w:rsidR="0041486B" w:rsidRDefault="00E75EB6">
    <w:pPr>
      <w:pStyle w:val="FooterOdd"/>
    </w:pPr>
    <w:r>
      <w:t xml:space="preserve">Page </w:t>
    </w:r>
    <w:fldSimple w:instr=" PAGE   \* MERGEFORMAT ">
      <w:r w:rsidR="00164C3F" w:rsidRPr="00164C3F">
        <w:rPr>
          <w:noProof/>
          <w:sz w:val="24"/>
          <w:szCs w:val="24"/>
        </w:rPr>
        <w:t>2</w:t>
      </w:r>
    </w:fldSimple>
  </w:p>
  <w:p w:rsidR="0041486B" w:rsidRDefault="004148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EB6" w:rsidRDefault="00E75EB6">
      <w:pPr>
        <w:spacing w:after="0" w:line="240" w:lineRule="auto"/>
      </w:pPr>
      <w:r>
        <w:separator/>
      </w:r>
    </w:p>
  </w:footnote>
  <w:footnote w:type="continuationSeparator" w:id="1">
    <w:p w:rsidR="00E75EB6" w:rsidRDefault="00E75E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7404"/>
      <w:placeholder>
        <w:docPart w:val="96BF185C1DAA4463B56A8A4E62D03A03"/>
      </w:placeholder>
      <w:dataBinding w:prefixMappings="xmlns:ns0='http://schemas.openxmlformats.org/package/2006/metadata/core-properties' xmlns:ns1='http://purl.org/dc/elements/1.1/'" w:xpath="/ns0:coreProperties[1]/ns1:creator[1]" w:storeItemID="{6C3C8BC8-F283-45AE-878A-BAB7291924A1}"/>
      <w:text/>
    </w:sdtPr>
    <w:sdtContent>
      <w:p w:rsidR="0041486B" w:rsidRDefault="00BF5167">
        <w:pPr>
          <w:pStyle w:val="HeaderEven"/>
        </w:pPr>
        <w:r>
          <w:t xml:space="preserve">Hojat Borumandi </w:t>
        </w:r>
      </w:p>
    </w:sdtContent>
  </w:sdt>
  <w:p w:rsidR="0041486B" w:rsidRDefault="004148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Author"/>
      <w:id w:val="5384246"/>
      <w:placeholder>
        <w:docPart w:val="B8968EF04E5149A8A464939B09047F13"/>
      </w:placeholder>
      <w:dataBinding w:prefixMappings="xmlns:ns0='http://schemas.openxmlformats.org/package/2006/metadata/core-properties' xmlns:ns1='http://purl.org/dc/elements/1.1/'" w:xpath="/ns0:coreProperties[1]/ns1:creator[1]" w:storeItemID="{6C3C8BC8-F283-45AE-878A-BAB7291924A1}"/>
      <w:text/>
    </w:sdtPr>
    <w:sdtContent>
      <w:p w:rsidR="0041486B" w:rsidRDefault="00BF5167">
        <w:pPr>
          <w:pStyle w:val="HeaderOdd"/>
        </w:pPr>
        <w:r>
          <w:t xml:space="preserve">Hojat Borumandi </w:t>
        </w:r>
      </w:p>
    </w:sdtContent>
  </w:sdt>
  <w:p w:rsidR="0041486B" w:rsidRDefault="004148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934A144E"/>
    <w:lvl w:ilvl="0">
      <w:start w:val="1"/>
      <w:numFmt w:val="decimal"/>
      <w:lvlText w:val="%1."/>
      <w:lvlJc w:val="left"/>
      <w:pPr>
        <w:tabs>
          <w:tab w:val="num" w:pos="360"/>
        </w:tabs>
        <w:ind w:left="360" w:hanging="360"/>
      </w:pPr>
    </w:lvl>
  </w:abstractNum>
  <w:abstractNum w:abstractNumId="5">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46F573C6"/>
    <w:multiLevelType w:val="hybridMultilevel"/>
    <w:tmpl w:val="4D32FDD8"/>
    <w:lvl w:ilvl="0" w:tplc="D19E5B8A">
      <w:start w:val="1"/>
      <w:numFmt w:val="bullet"/>
      <w:pStyle w:val="NormalIndent"/>
      <w:lvlText w:val=""/>
      <w:lvlJc w:val="left"/>
      <w:pPr>
        <w:ind w:left="648" w:hanging="360"/>
      </w:pPr>
      <w:rPr>
        <w:rFonts w:ascii="Wingdings 2" w:hAnsi="Wingdings 2"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6"/>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7"/>
  </w:num>
  <w:num w:numId="13">
    <w:abstractNumId w:val="4"/>
  </w:num>
  <w:num w:numId="14">
    <w:abstractNumId w:val="6"/>
  </w:num>
  <w:num w:numId="15">
    <w:abstractNumId w:val="3"/>
  </w:num>
  <w:num w:numId="16">
    <w:abstractNumId w:val="2"/>
  </w:num>
  <w:num w:numId="17">
    <w:abstractNumId w:val="1"/>
  </w:num>
  <w:num w:numId="18">
    <w:abstractNumId w:val="0"/>
  </w:num>
  <w:num w:numId="19">
    <w:abstractNumId w:val="5"/>
  </w:num>
  <w:num w:numId="20">
    <w:abstractNumId w:val="7"/>
  </w:num>
  <w:num w:numId="21">
    <w:abstractNumId w:val="6"/>
  </w:num>
  <w:num w:numId="22">
    <w:abstractNumId w:val="3"/>
  </w:num>
  <w:num w:numId="23">
    <w:abstractNumId w:val="2"/>
  </w:num>
  <w:num w:numId="24">
    <w:abstractNumId w:val="1"/>
  </w:num>
  <w:num w:numId="25">
    <w:abstractNumId w:val="0"/>
  </w:num>
  <w:num w:numId="26">
    <w:abstractNumId w:val="5"/>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5"/>
  <w:displayHorizontalDrawingGridEvery w:val="2"/>
  <w:characterSpacingControl w:val="doNotCompress"/>
  <w:savePreviewPicture/>
  <w:footnotePr>
    <w:footnote w:id="0"/>
    <w:footnote w:id="1"/>
  </w:footnotePr>
  <w:endnotePr>
    <w:endnote w:id="0"/>
    <w:endnote w:id="1"/>
  </w:endnotePr>
  <w:compat>
    <w:doNotSnapToGridInCell/>
    <w:doNotWrapTextWithPunct/>
    <w:doNotUseEastAsianBreakRules/>
    <w:growAutofit/>
  </w:compat>
  <w:rsids>
    <w:rsidRoot w:val="00164C3F"/>
    <w:rsid w:val="000C0019"/>
    <w:rsid w:val="00164C3F"/>
    <w:rsid w:val="0041486B"/>
    <w:rsid w:val="009D454D"/>
    <w:rsid w:val="00BF5167"/>
    <w:rsid w:val="00E75EB6"/>
  </w:rsids>
  <m:mathPr>
    <m:mathFont m:val="Cambria Math"/>
    <m:brkBin m:val="before"/>
    <m:brkBinSub m:val="--"/>
    <m:smallFrac m:val="off"/>
    <m:dispDef/>
    <m:lMargin m:val="0"/>
    <m:rMargin m:val="0"/>
    <m:defJc m:val="centerGroup"/>
    <m:wrapIndent m:val="1440"/>
    <m:intLim m:val="undOvr"/>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Closing" w:uiPriority="5" w:qFormat="1"/>
    <w:lsdException w:name="Default Paragraph Font" w:uiPriority="1"/>
    <w:lsdException w:name="Subtitle" w:semiHidden="0" w:uiPriority="11" w:unhideWhenUsed="0" w:qFormat="1"/>
    <w:lsdException w:name="Salutation" w:uiPriority="4"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86B"/>
    <w:pPr>
      <w:spacing w:after="180" w:line="264" w:lineRule="auto"/>
    </w:pPr>
    <w:rPr>
      <w:rFonts w:cs="Times New Roman"/>
      <w:sz w:val="23"/>
      <w:szCs w:val="20"/>
      <w:lang w:eastAsia="ja-JP"/>
    </w:rPr>
  </w:style>
  <w:style w:type="paragraph" w:styleId="Heading1">
    <w:name w:val="heading 1"/>
    <w:basedOn w:val="Normal"/>
    <w:next w:val="Normal"/>
    <w:link w:val="Heading1Char"/>
    <w:uiPriority w:val="9"/>
    <w:semiHidden/>
    <w:unhideWhenUsed/>
    <w:rsid w:val="0041486B"/>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semiHidden/>
    <w:unhideWhenUsed/>
    <w:rsid w:val="0041486B"/>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semiHidden/>
    <w:unhideWhenUsed/>
    <w:rsid w:val="0041486B"/>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rsid w:val="0041486B"/>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rsid w:val="0041486B"/>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rsid w:val="0041486B"/>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rsid w:val="0041486B"/>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rsid w:val="0041486B"/>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rsid w:val="0041486B"/>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41486B"/>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link w:val="QuoteChar"/>
    <w:uiPriority w:val="29"/>
    <w:qFormat/>
    <w:rsid w:val="0041486B"/>
    <w:rPr>
      <w:i/>
      <w:smallCaps/>
      <w:color w:val="775F55" w:themeColor="text2"/>
      <w:spacing w:val="6"/>
    </w:rPr>
  </w:style>
  <w:style w:type="character" w:customStyle="1" w:styleId="QuoteChar">
    <w:name w:val="Quote Char"/>
    <w:basedOn w:val="DefaultParagraphFont"/>
    <w:link w:val="Quote"/>
    <w:uiPriority w:val="29"/>
    <w:rsid w:val="0041486B"/>
    <w:rPr>
      <w:rFonts w:cs="Times New Roman"/>
      <w:i/>
      <w:smallCaps/>
      <w:color w:val="775F55" w:themeColor="text2"/>
      <w:spacing w:val="6"/>
      <w:sz w:val="23"/>
      <w:szCs w:val="20"/>
      <w:lang w:eastAsia="ja-JP"/>
    </w:rPr>
  </w:style>
  <w:style w:type="paragraph" w:customStyle="1" w:styleId="Section">
    <w:name w:val="Section"/>
    <w:basedOn w:val="Normal"/>
    <w:uiPriority w:val="2"/>
    <w:qFormat/>
    <w:rsid w:val="0041486B"/>
    <w:pPr>
      <w:spacing w:before="480" w:after="40" w:line="240" w:lineRule="auto"/>
    </w:pPr>
    <w:rPr>
      <w:b/>
      <w:caps/>
      <w:color w:val="DD8047" w:themeColor="accent2"/>
      <w:spacing w:val="60"/>
      <w:sz w:val="24"/>
    </w:rPr>
  </w:style>
  <w:style w:type="paragraph" w:customStyle="1" w:styleId="Subsection">
    <w:name w:val="Subsection"/>
    <w:basedOn w:val="Normal"/>
    <w:uiPriority w:val="3"/>
    <w:qFormat/>
    <w:rsid w:val="0041486B"/>
    <w:pPr>
      <w:spacing w:after="40"/>
    </w:pPr>
    <w:rPr>
      <w:b/>
      <w:color w:val="94B6D2" w:themeColor="accent1"/>
      <w:spacing w:val="30"/>
      <w:sz w:val="24"/>
    </w:rPr>
  </w:style>
  <w:style w:type="paragraph" w:styleId="ListBullet">
    <w:name w:val="List Bullet"/>
    <w:basedOn w:val="Normal"/>
    <w:uiPriority w:val="36"/>
    <w:unhideWhenUsed/>
    <w:qFormat/>
    <w:rsid w:val="0041486B"/>
    <w:pPr>
      <w:numPr>
        <w:numId w:val="21"/>
      </w:numPr>
    </w:pPr>
    <w:rPr>
      <w:sz w:val="24"/>
    </w:rPr>
  </w:style>
  <w:style w:type="character" w:styleId="PlaceholderText">
    <w:name w:val="Placeholder Text"/>
    <w:basedOn w:val="DefaultParagraphFont"/>
    <w:uiPriority w:val="99"/>
    <w:unhideWhenUsed/>
    <w:rsid w:val="0041486B"/>
    <w:rPr>
      <w:color w:val="808080"/>
    </w:rPr>
  </w:style>
  <w:style w:type="paragraph" w:styleId="BalloonText">
    <w:name w:val="Balloon Text"/>
    <w:basedOn w:val="Normal"/>
    <w:link w:val="BalloonTextChar"/>
    <w:uiPriority w:val="99"/>
    <w:semiHidden/>
    <w:unhideWhenUsed/>
    <w:rsid w:val="0041486B"/>
    <w:rPr>
      <w:rFonts w:ascii="Tahoma" w:hAnsi="Tahoma" w:cs="Tahoma"/>
      <w:sz w:val="16"/>
      <w:szCs w:val="16"/>
    </w:rPr>
  </w:style>
  <w:style w:type="character" w:customStyle="1" w:styleId="BalloonTextChar">
    <w:name w:val="Balloon Text Char"/>
    <w:basedOn w:val="DefaultParagraphFont"/>
    <w:link w:val="BalloonText"/>
    <w:uiPriority w:val="99"/>
    <w:semiHidden/>
    <w:rsid w:val="0041486B"/>
    <w:rPr>
      <w:rFonts w:ascii="Tahoma" w:hAnsi="Tahoma" w:cs="Tahoma"/>
      <w:sz w:val="16"/>
      <w:szCs w:val="16"/>
      <w:lang w:eastAsia="ja-JP"/>
    </w:rPr>
  </w:style>
  <w:style w:type="paragraph" w:styleId="BlockText">
    <w:name w:val="Block Text"/>
    <w:aliases w:val="Block Quote"/>
    <w:uiPriority w:val="40"/>
    <w:rsid w:val="0041486B"/>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41486B"/>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sid w:val="0041486B"/>
    <w:rPr>
      <w:b/>
      <w:bCs/>
      <w:caps/>
      <w:sz w:val="16"/>
      <w:szCs w:val="18"/>
    </w:rPr>
  </w:style>
  <w:style w:type="character" w:styleId="Emphasis">
    <w:name w:val="Emphasis"/>
    <w:uiPriority w:val="20"/>
    <w:qFormat/>
    <w:rsid w:val="0041486B"/>
    <w:rPr>
      <w:rFonts w:asciiTheme="minorHAnsi" w:hAnsiTheme="minorHAnsi"/>
      <w:b/>
      <w:i/>
      <w:color w:val="775F55" w:themeColor="text2"/>
      <w:spacing w:val="10"/>
      <w:sz w:val="23"/>
    </w:rPr>
  </w:style>
  <w:style w:type="paragraph" w:styleId="Footer">
    <w:name w:val="footer"/>
    <w:basedOn w:val="Normal"/>
    <w:link w:val="FooterChar"/>
    <w:uiPriority w:val="99"/>
    <w:semiHidden/>
    <w:unhideWhenUsed/>
    <w:rsid w:val="0041486B"/>
    <w:pPr>
      <w:tabs>
        <w:tab w:val="center" w:pos="4320"/>
        <w:tab w:val="right" w:pos="8640"/>
      </w:tabs>
    </w:pPr>
  </w:style>
  <w:style w:type="character" w:customStyle="1" w:styleId="FooterChar">
    <w:name w:val="Footer Char"/>
    <w:basedOn w:val="DefaultParagraphFont"/>
    <w:link w:val="Footer"/>
    <w:uiPriority w:val="99"/>
    <w:semiHidden/>
    <w:rsid w:val="0041486B"/>
    <w:rPr>
      <w:rFonts w:cs="Times New Roman"/>
      <w:sz w:val="23"/>
      <w:szCs w:val="20"/>
      <w:lang w:eastAsia="ja-JP"/>
    </w:rPr>
  </w:style>
  <w:style w:type="paragraph" w:styleId="Header">
    <w:name w:val="header"/>
    <w:basedOn w:val="Normal"/>
    <w:link w:val="HeaderChar"/>
    <w:uiPriority w:val="99"/>
    <w:semiHidden/>
    <w:unhideWhenUsed/>
    <w:rsid w:val="0041486B"/>
    <w:pPr>
      <w:tabs>
        <w:tab w:val="center" w:pos="4320"/>
        <w:tab w:val="right" w:pos="8640"/>
      </w:tabs>
    </w:pPr>
  </w:style>
  <w:style w:type="character" w:customStyle="1" w:styleId="HeaderChar">
    <w:name w:val="Header Char"/>
    <w:basedOn w:val="DefaultParagraphFont"/>
    <w:link w:val="Header"/>
    <w:uiPriority w:val="99"/>
    <w:semiHidden/>
    <w:rsid w:val="0041486B"/>
    <w:rPr>
      <w:rFonts w:cs="Times New Roman"/>
      <w:sz w:val="23"/>
      <w:szCs w:val="20"/>
      <w:lang w:eastAsia="ja-JP"/>
    </w:rPr>
  </w:style>
  <w:style w:type="character" w:customStyle="1" w:styleId="Heading1Char">
    <w:name w:val="Heading 1 Char"/>
    <w:basedOn w:val="DefaultParagraphFont"/>
    <w:link w:val="Heading1"/>
    <w:uiPriority w:val="9"/>
    <w:semiHidden/>
    <w:rsid w:val="0041486B"/>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semiHidden/>
    <w:rsid w:val="0041486B"/>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semiHidden/>
    <w:rsid w:val="0041486B"/>
    <w:rPr>
      <w:rFonts w:cs="Times New Roman"/>
      <w:b/>
      <w:color w:val="000000" w:themeColor="text1"/>
      <w:spacing w:val="10"/>
      <w:sz w:val="23"/>
      <w:szCs w:val="24"/>
      <w:lang w:eastAsia="ja-JP"/>
    </w:rPr>
  </w:style>
  <w:style w:type="character" w:customStyle="1" w:styleId="Heading4Char">
    <w:name w:val="Heading 4 Char"/>
    <w:basedOn w:val="DefaultParagraphFont"/>
    <w:link w:val="Heading4"/>
    <w:uiPriority w:val="9"/>
    <w:semiHidden/>
    <w:rsid w:val="0041486B"/>
    <w:rPr>
      <w:rFonts w:cs="Times New Roman"/>
      <w:caps/>
      <w:spacing w:val="14"/>
      <w:lang w:eastAsia="ja-JP"/>
    </w:rPr>
  </w:style>
  <w:style w:type="character" w:customStyle="1" w:styleId="Heading5Char">
    <w:name w:val="Heading 5 Char"/>
    <w:basedOn w:val="DefaultParagraphFont"/>
    <w:link w:val="Heading5"/>
    <w:uiPriority w:val="9"/>
    <w:semiHidden/>
    <w:rsid w:val="0041486B"/>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sid w:val="0041486B"/>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sid w:val="0041486B"/>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1486B"/>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sid w:val="0041486B"/>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sid w:val="0041486B"/>
    <w:rPr>
      <w:color w:val="F7B615" w:themeColor="hyperlink"/>
      <w:u w:val="single"/>
    </w:rPr>
  </w:style>
  <w:style w:type="character" w:styleId="IntenseEmphasis">
    <w:name w:val="Intense Emphasis"/>
    <w:basedOn w:val="DefaultParagraphFont"/>
    <w:uiPriority w:val="21"/>
    <w:qFormat/>
    <w:rsid w:val="0041486B"/>
    <w:rPr>
      <w:rFonts w:asciiTheme="minorHAnsi" w:hAnsiTheme="minorHAnsi"/>
      <w:b/>
      <w:dstrike w:val="0"/>
      <w:color w:val="DD8047" w:themeColor="accent2"/>
      <w:spacing w:val="10"/>
      <w:w w:val="100"/>
      <w:kern w:val="0"/>
      <w:position w:val="0"/>
      <w:sz w:val="23"/>
      <w:vertAlign w:val="baseline"/>
    </w:rPr>
  </w:style>
  <w:style w:type="paragraph" w:styleId="IntenseQuote">
    <w:name w:val="Intense Quote"/>
    <w:basedOn w:val="Normal"/>
    <w:link w:val="IntenseQuoteChar"/>
    <w:uiPriority w:val="30"/>
    <w:qFormat/>
    <w:rsid w:val="0041486B"/>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sid w:val="0041486B"/>
    <w:rPr>
      <w:rFonts w:cs="Times New Roman"/>
      <w:b/>
      <w:color w:val="DD8047" w:themeColor="accent2"/>
      <w:sz w:val="23"/>
      <w:szCs w:val="20"/>
      <w:shd w:val="clear" w:color="auto" w:fill="FFFFFF" w:themeFill="background1"/>
      <w:lang w:eastAsia="ja-JP"/>
    </w:rPr>
  </w:style>
  <w:style w:type="character" w:styleId="IntenseReference">
    <w:name w:val="Intense Reference"/>
    <w:basedOn w:val="DefaultParagraphFont"/>
    <w:uiPriority w:val="32"/>
    <w:qFormat/>
    <w:rsid w:val="0041486B"/>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unhideWhenUsed/>
    <w:rsid w:val="0041486B"/>
    <w:pPr>
      <w:ind w:left="360" w:hanging="360"/>
    </w:pPr>
  </w:style>
  <w:style w:type="paragraph" w:styleId="List2">
    <w:name w:val="List 2"/>
    <w:basedOn w:val="Normal"/>
    <w:uiPriority w:val="99"/>
    <w:unhideWhenUsed/>
    <w:rsid w:val="0041486B"/>
    <w:pPr>
      <w:ind w:left="720" w:hanging="360"/>
    </w:pPr>
  </w:style>
  <w:style w:type="paragraph" w:styleId="ListBullet2">
    <w:name w:val="List Bullet 2"/>
    <w:basedOn w:val="Normal"/>
    <w:uiPriority w:val="36"/>
    <w:unhideWhenUsed/>
    <w:qFormat/>
    <w:rsid w:val="0041486B"/>
    <w:pPr>
      <w:numPr>
        <w:numId w:val="22"/>
      </w:numPr>
    </w:pPr>
    <w:rPr>
      <w:color w:val="94B6D2" w:themeColor="accent1"/>
    </w:rPr>
  </w:style>
  <w:style w:type="paragraph" w:styleId="ListBullet3">
    <w:name w:val="List Bullet 3"/>
    <w:basedOn w:val="Normal"/>
    <w:uiPriority w:val="36"/>
    <w:unhideWhenUsed/>
    <w:qFormat/>
    <w:rsid w:val="0041486B"/>
    <w:pPr>
      <w:numPr>
        <w:numId w:val="23"/>
      </w:numPr>
    </w:pPr>
    <w:rPr>
      <w:color w:val="DD8047" w:themeColor="accent2"/>
    </w:rPr>
  </w:style>
  <w:style w:type="paragraph" w:styleId="ListBullet4">
    <w:name w:val="List Bullet 4"/>
    <w:basedOn w:val="Normal"/>
    <w:uiPriority w:val="36"/>
    <w:unhideWhenUsed/>
    <w:qFormat/>
    <w:rsid w:val="0041486B"/>
    <w:pPr>
      <w:numPr>
        <w:numId w:val="24"/>
      </w:numPr>
    </w:pPr>
    <w:rPr>
      <w:caps/>
      <w:spacing w:val="4"/>
    </w:rPr>
  </w:style>
  <w:style w:type="paragraph" w:styleId="ListBullet5">
    <w:name w:val="List Bullet 5"/>
    <w:basedOn w:val="Normal"/>
    <w:uiPriority w:val="36"/>
    <w:unhideWhenUsed/>
    <w:qFormat/>
    <w:rsid w:val="0041486B"/>
    <w:pPr>
      <w:numPr>
        <w:numId w:val="25"/>
      </w:numPr>
    </w:pPr>
  </w:style>
  <w:style w:type="paragraph" w:styleId="ListParagraph">
    <w:name w:val="List Paragraph"/>
    <w:basedOn w:val="Normal"/>
    <w:uiPriority w:val="34"/>
    <w:unhideWhenUsed/>
    <w:qFormat/>
    <w:rsid w:val="0041486B"/>
    <w:pPr>
      <w:ind w:left="720"/>
      <w:contextualSpacing/>
    </w:pPr>
  </w:style>
  <w:style w:type="numbering" w:customStyle="1" w:styleId="MedianListStyle">
    <w:name w:val="Median List Style"/>
    <w:uiPriority w:val="99"/>
    <w:rsid w:val="0041486B"/>
    <w:pPr>
      <w:numPr>
        <w:numId w:val="11"/>
      </w:numPr>
    </w:pPr>
  </w:style>
  <w:style w:type="paragraph" w:styleId="NoSpacing">
    <w:name w:val="No Spacing"/>
    <w:basedOn w:val="Normal"/>
    <w:uiPriority w:val="99"/>
    <w:qFormat/>
    <w:rsid w:val="0041486B"/>
    <w:pPr>
      <w:spacing w:after="0" w:line="240" w:lineRule="auto"/>
    </w:pPr>
  </w:style>
  <w:style w:type="paragraph" w:styleId="NormalIndent">
    <w:name w:val="Normal Indent"/>
    <w:basedOn w:val="Normal"/>
    <w:uiPriority w:val="99"/>
    <w:unhideWhenUsed/>
    <w:rsid w:val="0041486B"/>
    <w:pPr>
      <w:numPr>
        <w:numId w:val="27"/>
      </w:numPr>
      <w:spacing w:line="300" w:lineRule="auto"/>
      <w:contextualSpacing/>
    </w:pPr>
  </w:style>
  <w:style w:type="paragraph" w:customStyle="1" w:styleId="PersonalName">
    <w:name w:val="Personal Name"/>
    <w:basedOn w:val="Normal"/>
    <w:uiPriority w:val="1"/>
    <w:qFormat/>
    <w:rsid w:val="0041486B"/>
    <w:pPr>
      <w:spacing w:after="0"/>
    </w:pPr>
    <w:rPr>
      <w:color w:val="FFFFFF" w:themeColor="background1"/>
      <w:sz w:val="40"/>
    </w:rPr>
  </w:style>
  <w:style w:type="paragraph" w:customStyle="1" w:styleId="SendersAddress">
    <w:name w:val="Sender's Address"/>
    <w:basedOn w:val="NoSpacing"/>
    <w:uiPriority w:val="4"/>
    <w:qFormat/>
    <w:rsid w:val="0041486B"/>
    <w:pPr>
      <w:spacing w:before="240"/>
      <w:contextualSpacing/>
    </w:pPr>
    <w:rPr>
      <w:color w:val="775F55" w:themeColor="text2"/>
    </w:rPr>
  </w:style>
  <w:style w:type="character" w:styleId="Strong">
    <w:name w:val="Strong"/>
    <w:uiPriority w:val="22"/>
    <w:qFormat/>
    <w:rsid w:val="0041486B"/>
    <w:rPr>
      <w:rFonts w:asciiTheme="minorHAnsi" w:hAnsiTheme="minorHAnsi"/>
      <w:b/>
      <w:color w:val="DD8047" w:themeColor="accent2"/>
    </w:rPr>
  </w:style>
  <w:style w:type="paragraph" w:styleId="Subtitle">
    <w:name w:val="Subtitle"/>
    <w:basedOn w:val="Normal"/>
    <w:link w:val="SubtitleChar"/>
    <w:uiPriority w:val="11"/>
    <w:rsid w:val="0041486B"/>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sid w:val="0041486B"/>
    <w:rPr>
      <w:rFonts w:asciiTheme="majorHAnsi" w:hAnsiTheme="majorHAnsi" w:cs="Times New Roman"/>
      <w:b/>
      <w:caps/>
      <w:color w:val="DD8047" w:themeColor="accent2"/>
      <w:spacing w:val="50"/>
      <w:sz w:val="24"/>
      <w:lang w:eastAsia="ja-JP"/>
    </w:rPr>
  </w:style>
  <w:style w:type="character" w:styleId="SubtleEmphasis">
    <w:name w:val="Subtle Emphasis"/>
    <w:basedOn w:val="DefaultParagraphFont"/>
    <w:uiPriority w:val="19"/>
    <w:qFormat/>
    <w:rsid w:val="0041486B"/>
    <w:rPr>
      <w:rFonts w:asciiTheme="minorHAnsi" w:hAnsiTheme="minorHAnsi"/>
      <w:i/>
      <w:sz w:val="23"/>
    </w:rPr>
  </w:style>
  <w:style w:type="character" w:styleId="SubtleReference">
    <w:name w:val="Subtle Reference"/>
    <w:basedOn w:val="DefaultParagraphFont"/>
    <w:uiPriority w:val="31"/>
    <w:qFormat/>
    <w:rsid w:val="0041486B"/>
    <w:rPr>
      <w:rFonts w:asciiTheme="minorHAnsi" w:hAnsiTheme="minorHAnsi"/>
      <w:b/>
      <w:i/>
      <w:color w:val="775F55" w:themeColor="text2"/>
      <w:sz w:val="23"/>
    </w:rPr>
  </w:style>
  <w:style w:type="paragraph" w:styleId="TableofAuthorities">
    <w:name w:val="table of authorities"/>
    <w:basedOn w:val="Normal"/>
    <w:next w:val="Normal"/>
    <w:uiPriority w:val="99"/>
    <w:semiHidden/>
    <w:unhideWhenUsed/>
    <w:rsid w:val="0041486B"/>
    <w:pPr>
      <w:ind w:left="220" w:hanging="220"/>
    </w:pPr>
  </w:style>
  <w:style w:type="paragraph" w:styleId="Title">
    <w:name w:val="Title"/>
    <w:basedOn w:val="Normal"/>
    <w:link w:val="TitleChar"/>
    <w:uiPriority w:val="10"/>
    <w:rsid w:val="0041486B"/>
    <w:pPr>
      <w:spacing w:after="0" w:line="240" w:lineRule="auto"/>
    </w:pPr>
    <w:rPr>
      <w:color w:val="775F55" w:themeColor="text2"/>
      <w:sz w:val="72"/>
      <w:szCs w:val="48"/>
    </w:rPr>
  </w:style>
  <w:style w:type="character" w:customStyle="1" w:styleId="TitleChar">
    <w:name w:val="Title Char"/>
    <w:basedOn w:val="DefaultParagraphFont"/>
    <w:link w:val="Title"/>
    <w:uiPriority w:val="10"/>
    <w:rsid w:val="0041486B"/>
    <w:rPr>
      <w:rFonts w:cs="Times New Roman"/>
      <w:color w:val="775F55" w:themeColor="text2"/>
      <w:sz w:val="72"/>
      <w:szCs w:val="48"/>
      <w:lang w:eastAsia="ja-JP"/>
    </w:rPr>
  </w:style>
  <w:style w:type="paragraph" w:styleId="TOC1">
    <w:name w:val="toc 1"/>
    <w:basedOn w:val="Normal"/>
    <w:next w:val="Normal"/>
    <w:autoRedefine/>
    <w:uiPriority w:val="99"/>
    <w:semiHidden/>
    <w:unhideWhenUsed/>
    <w:qFormat/>
    <w:rsid w:val="0041486B"/>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rsid w:val="0041486B"/>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1486B"/>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1486B"/>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1486B"/>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1486B"/>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1486B"/>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1486B"/>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1486B"/>
    <w:pPr>
      <w:tabs>
        <w:tab w:val="right" w:leader="dot" w:pos="8630"/>
      </w:tabs>
      <w:spacing w:after="40" w:line="240" w:lineRule="auto"/>
      <w:ind w:left="1152"/>
    </w:pPr>
    <w:rPr>
      <w:noProof/>
    </w:rPr>
  </w:style>
  <w:style w:type="paragraph" w:styleId="Date">
    <w:name w:val="Date"/>
    <w:basedOn w:val="NoSpacing"/>
    <w:next w:val="Normal"/>
    <w:link w:val="DateChar"/>
    <w:uiPriority w:val="99"/>
    <w:unhideWhenUsed/>
    <w:rsid w:val="0041486B"/>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sid w:val="0041486B"/>
    <w:rPr>
      <w:rFonts w:cs="Times New Roman"/>
      <w:b/>
      <w:color w:val="FFFFFF" w:themeColor="background1"/>
      <w:sz w:val="23"/>
      <w:szCs w:val="20"/>
      <w:lang w:eastAsia="ja-JP"/>
    </w:rPr>
  </w:style>
  <w:style w:type="paragraph" w:customStyle="1" w:styleId="FooterEven">
    <w:name w:val="Footer Even"/>
    <w:basedOn w:val="Normal"/>
    <w:unhideWhenUsed/>
    <w:qFormat/>
    <w:rsid w:val="0041486B"/>
    <w:pPr>
      <w:pBdr>
        <w:top w:val="single" w:sz="4" w:space="1" w:color="94B6D2" w:themeColor="accent1"/>
      </w:pBdr>
    </w:pPr>
    <w:rPr>
      <w:color w:val="775F55" w:themeColor="text2"/>
      <w:sz w:val="20"/>
    </w:rPr>
  </w:style>
  <w:style w:type="paragraph" w:customStyle="1" w:styleId="FooterOdd">
    <w:name w:val="Footer Odd"/>
    <w:basedOn w:val="Normal"/>
    <w:unhideWhenUsed/>
    <w:qFormat/>
    <w:rsid w:val="0041486B"/>
    <w:pPr>
      <w:pBdr>
        <w:top w:val="single" w:sz="4" w:space="1" w:color="94B6D2" w:themeColor="accent1"/>
      </w:pBdr>
      <w:jc w:val="right"/>
    </w:pPr>
    <w:rPr>
      <w:color w:val="775F55" w:themeColor="text2"/>
      <w:sz w:val="20"/>
    </w:rPr>
  </w:style>
  <w:style w:type="paragraph" w:customStyle="1" w:styleId="HeaderEven">
    <w:name w:val="Header Even"/>
    <w:basedOn w:val="NoSpacing"/>
    <w:unhideWhenUsed/>
    <w:qFormat/>
    <w:rsid w:val="0041486B"/>
    <w:pPr>
      <w:pBdr>
        <w:bottom w:val="single" w:sz="4" w:space="1" w:color="94B6D2" w:themeColor="accent1"/>
      </w:pBdr>
    </w:pPr>
    <w:rPr>
      <w:b/>
      <w:color w:val="775F55" w:themeColor="text2"/>
      <w:sz w:val="20"/>
    </w:rPr>
  </w:style>
  <w:style w:type="paragraph" w:customStyle="1" w:styleId="HeaderOdd">
    <w:name w:val="Header Odd"/>
    <w:basedOn w:val="NoSpacing"/>
    <w:unhideWhenUsed/>
    <w:qFormat/>
    <w:rsid w:val="0041486B"/>
    <w:pPr>
      <w:pBdr>
        <w:bottom w:val="single" w:sz="4" w:space="1" w:color="94B6D2" w:themeColor="accent1"/>
      </w:pBdr>
      <w:jc w:val="right"/>
    </w:pPr>
    <w:rPr>
      <w:b/>
      <w:color w:val="775F55" w:themeColor="text2"/>
      <w:sz w:val="20"/>
    </w:rPr>
  </w:style>
  <w:style w:type="paragraph" w:customStyle="1" w:styleId="SenderAddress">
    <w:name w:val="Sender Address"/>
    <w:basedOn w:val="NoSpacing"/>
    <w:uiPriority w:val="2"/>
    <w:unhideWhenUsed/>
    <w:qFormat/>
    <w:rsid w:val="0041486B"/>
    <w:pPr>
      <w:spacing w:after="200"/>
    </w:pPr>
    <w:rPr>
      <w:color w:val="775F55" w:themeColor="text2"/>
    </w:rPr>
  </w:style>
  <w:style w:type="paragraph" w:customStyle="1" w:styleId="CompanyName">
    <w:name w:val="Company Name"/>
    <w:basedOn w:val="Normal"/>
    <w:qFormat/>
    <w:rsid w:val="0041486B"/>
    <w:pPr>
      <w:spacing w:after="0"/>
    </w:pPr>
    <w:rPr>
      <w:b/>
      <w:color w:val="775F55" w:themeColor="text2"/>
      <w:sz w:val="36"/>
      <w:szCs w:val="36"/>
    </w:rPr>
  </w:style>
  <w:style w:type="paragraph" w:styleId="Salutation">
    <w:name w:val="Salutation"/>
    <w:basedOn w:val="Normal"/>
    <w:next w:val="Normal"/>
    <w:link w:val="SalutationChar"/>
    <w:uiPriority w:val="4"/>
    <w:unhideWhenUsed/>
    <w:qFormat/>
    <w:rsid w:val="0041486B"/>
    <w:pPr>
      <w:spacing w:before="400" w:after="320" w:line="240" w:lineRule="auto"/>
    </w:pPr>
    <w:rPr>
      <w:b/>
    </w:rPr>
  </w:style>
  <w:style w:type="character" w:customStyle="1" w:styleId="SalutationChar">
    <w:name w:val="Salutation Char"/>
    <w:basedOn w:val="DefaultParagraphFont"/>
    <w:link w:val="Salutation"/>
    <w:uiPriority w:val="4"/>
    <w:rsid w:val="0041486B"/>
    <w:rPr>
      <w:rFonts w:cs="Times New Roman"/>
      <w:b/>
      <w:sz w:val="23"/>
      <w:szCs w:val="20"/>
      <w:lang w:eastAsia="ja-JP"/>
    </w:rPr>
  </w:style>
  <w:style w:type="paragraph" w:customStyle="1" w:styleId="RecipientAddress">
    <w:name w:val="Recipient Address"/>
    <w:basedOn w:val="NoSpacing"/>
    <w:uiPriority w:val="3"/>
    <w:qFormat/>
    <w:rsid w:val="0041486B"/>
    <w:pPr>
      <w:spacing w:before="240"/>
      <w:contextualSpacing/>
    </w:pPr>
    <w:rPr>
      <w:color w:val="775F55" w:themeColor="text2"/>
    </w:rPr>
  </w:style>
  <w:style w:type="paragraph" w:styleId="Closing">
    <w:name w:val="Closing"/>
    <w:basedOn w:val="Normal"/>
    <w:link w:val="ClosingChar"/>
    <w:uiPriority w:val="5"/>
    <w:unhideWhenUsed/>
    <w:qFormat/>
    <w:rsid w:val="0041486B"/>
    <w:pPr>
      <w:spacing w:before="960" w:after="960"/>
      <w:contextualSpacing/>
    </w:pPr>
  </w:style>
  <w:style w:type="character" w:customStyle="1" w:styleId="ClosingChar">
    <w:name w:val="Closing Char"/>
    <w:basedOn w:val="DefaultParagraphFont"/>
    <w:link w:val="Closing"/>
    <w:uiPriority w:val="5"/>
    <w:rsid w:val="0041486B"/>
    <w:rPr>
      <w:rFonts w:cs="Times New Roman"/>
      <w:sz w:val="23"/>
      <w:szCs w:val="20"/>
      <w:lang w:eastAsia="ja-JP"/>
    </w:rPr>
  </w:style>
  <w:style w:type="paragraph" w:styleId="Signature">
    <w:name w:val="Signature"/>
    <w:basedOn w:val="Normal"/>
    <w:link w:val="SignatureChar"/>
    <w:uiPriority w:val="99"/>
    <w:unhideWhenUsed/>
    <w:rsid w:val="0041486B"/>
    <w:rPr>
      <w:b/>
    </w:rPr>
  </w:style>
  <w:style w:type="character" w:customStyle="1" w:styleId="SignatureChar">
    <w:name w:val="Signature Char"/>
    <w:basedOn w:val="DefaultParagraphFont"/>
    <w:link w:val="Signature"/>
    <w:uiPriority w:val="99"/>
    <w:rsid w:val="0041486B"/>
    <w:rPr>
      <w:rFonts w:cs="Times New Roman"/>
      <w:b/>
      <w:sz w:val="23"/>
      <w:szCs w:val="20"/>
      <w:lang w:eastAsia="ja-JP"/>
    </w:rPr>
  </w:style>
  <w:style w:type="paragraph" w:customStyle="1" w:styleId="Category">
    <w:name w:val="Category"/>
    <w:basedOn w:val="Normal"/>
    <w:link w:val="CategoryChar"/>
    <w:qFormat/>
    <w:rsid w:val="0041486B"/>
    <w:pPr>
      <w:spacing w:after="0"/>
    </w:pPr>
    <w:rPr>
      <w:b/>
      <w:sz w:val="24"/>
      <w:szCs w:val="24"/>
    </w:rPr>
  </w:style>
  <w:style w:type="character" w:customStyle="1" w:styleId="CategoryChar">
    <w:name w:val="Category Char"/>
    <w:basedOn w:val="DefaultParagraphFont"/>
    <w:link w:val="Category"/>
    <w:rsid w:val="0041486B"/>
    <w:rPr>
      <w:rFonts w:cs="Times New Roman"/>
      <w:b/>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icktranslator2009@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Median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A2945D704C4E4D9FFE37468F64E1D8"/>
        <w:category>
          <w:name w:val="General"/>
          <w:gallery w:val="placeholder"/>
        </w:category>
        <w:types>
          <w:type w:val="bbPlcHdr"/>
        </w:types>
        <w:behaviors>
          <w:behavior w:val="content"/>
        </w:behaviors>
        <w:guid w:val="{F153D455-2F32-4795-AA80-F97B414ECD4C}"/>
      </w:docPartPr>
      <w:docPartBody>
        <w:p w:rsidR="00000000" w:rsidRDefault="00463DC4">
          <w:pPr>
            <w:pStyle w:val="E3A2945D704C4E4D9FFE37468F64E1D8"/>
          </w:pPr>
          <w:r>
            <w:rPr>
              <w:rStyle w:val="PlaceholderText"/>
            </w:rPr>
            <w:t>Choose a building block.</w:t>
          </w:r>
        </w:p>
      </w:docPartBody>
    </w:docPart>
    <w:docPart>
      <w:docPartPr>
        <w:name w:val="C5262C3BCA9B410CA42F32F650C3E08E"/>
        <w:category>
          <w:name w:val="General"/>
          <w:gallery w:val="placeholder"/>
        </w:category>
        <w:types>
          <w:type w:val="bbPlcHdr"/>
        </w:types>
        <w:behaviors>
          <w:behavior w:val="content"/>
        </w:behaviors>
        <w:guid w:val="{1BFBA527-B560-4298-81B8-D53900B89D66}"/>
      </w:docPartPr>
      <w:docPartBody>
        <w:p w:rsidR="00000000" w:rsidRDefault="00463DC4">
          <w:pPr>
            <w:pStyle w:val="C5262C3BCA9B410CA42F32F650C3E08E"/>
          </w:pPr>
          <w:r>
            <w:t>[Type your name]</w:t>
          </w:r>
        </w:p>
      </w:docPartBody>
    </w:docPart>
    <w:docPart>
      <w:docPartPr>
        <w:name w:val="580DC284E94440BD9A54A4F3BFE1607A"/>
        <w:category>
          <w:name w:val="General"/>
          <w:gallery w:val="placeholder"/>
        </w:category>
        <w:types>
          <w:type w:val="bbPlcHdr"/>
        </w:types>
        <w:behaviors>
          <w:behavior w:val="content"/>
        </w:behaviors>
        <w:guid w:val="{C155AA0C-44E1-4D28-A91D-C067E7F1361B}"/>
      </w:docPartPr>
      <w:docPartBody>
        <w:p w:rsidR="00000000" w:rsidRDefault="00463DC4">
          <w:pPr>
            <w:pStyle w:val="580DC284E94440BD9A54A4F3BFE1607A"/>
          </w:pPr>
          <w:r>
            <w:rPr>
              <w:rStyle w:val="PlaceholderText"/>
              <w:rFonts w:asciiTheme="majorHAnsi" w:hAnsiTheme="majorHAnsi"/>
              <w:b/>
              <w:sz w:val="36"/>
              <w:szCs w:val="36"/>
            </w:rPr>
            <w:t>[TYPE THE SENDER COMPANY NAME]</w:t>
          </w:r>
        </w:p>
      </w:docPartBody>
    </w:docPart>
    <w:docPart>
      <w:docPartPr>
        <w:name w:val="96BF185C1DAA4463B56A8A4E62D03A03"/>
        <w:category>
          <w:name w:val="General"/>
          <w:gallery w:val="placeholder"/>
        </w:category>
        <w:types>
          <w:type w:val="bbPlcHdr"/>
        </w:types>
        <w:behaviors>
          <w:behavior w:val="content"/>
        </w:behaviors>
        <w:guid w:val="{A3B48A3D-2964-4DDD-9A97-BB03362B1BAD}"/>
      </w:docPartPr>
      <w:docPartBody>
        <w:p w:rsidR="00000000" w:rsidRDefault="00463DC4">
          <w:pPr>
            <w:pStyle w:val="96BF185C1DAA4463B56A8A4E62D03A03"/>
          </w:pPr>
          <w:r>
            <w:t>[Type the author name]</w:t>
          </w:r>
        </w:p>
      </w:docPartBody>
    </w:docPart>
    <w:docPart>
      <w:docPartPr>
        <w:name w:val="B8968EF04E5149A8A464939B09047F13"/>
        <w:category>
          <w:name w:val="General"/>
          <w:gallery w:val="placeholder"/>
        </w:category>
        <w:types>
          <w:type w:val="bbPlcHdr"/>
        </w:types>
        <w:behaviors>
          <w:behavior w:val="content"/>
        </w:behaviors>
        <w:guid w:val="{36C1F60A-9542-4821-9D4D-A7A7413CFE18}"/>
      </w:docPartPr>
      <w:docPartBody>
        <w:p w:rsidR="00000000" w:rsidRDefault="00463DC4">
          <w:pPr>
            <w:pStyle w:val="B8968EF04E5149A8A464939B09047F13"/>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63DC4"/>
    <w:rsid w:val="00463D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E3A2945D704C4E4D9FFE37468F64E1D8">
    <w:name w:val="E3A2945D704C4E4D9FFE37468F64E1D8"/>
  </w:style>
  <w:style w:type="paragraph" w:customStyle="1" w:styleId="C5262C3BCA9B410CA42F32F650C3E08E">
    <w:name w:val="C5262C3BCA9B410CA42F32F650C3E08E"/>
  </w:style>
  <w:style w:type="paragraph" w:customStyle="1" w:styleId="580DC284E94440BD9A54A4F3BFE1607A">
    <w:name w:val="580DC284E94440BD9A54A4F3BFE1607A"/>
  </w:style>
  <w:style w:type="paragraph" w:customStyle="1" w:styleId="D50A3D344A5A433F91BCBDBFB4758E73">
    <w:name w:val="D50A3D344A5A433F91BCBDBFB4758E73"/>
  </w:style>
  <w:style w:type="paragraph" w:customStyle="1" w:styleId="1CC0334918E9473594A139985531E50B">
    <w:name w:val="1CC0334918E9473594A139985531E50B"/>
  </w:style>
  <w:style w:type="paragraph" w:customStyle="1" w:styleId="843998915A3A4D24BC22E44BEDC4EE9E">
    <w:name w:val="843998915A3A4D24BC22E44BEDC4EE9E"/>
  </w:style>
  <w:style w:type="paragraph" w:customStyle="1" w:styleId="D6E3E1240B114F4DBD186329D280F0A0">
    <w:name w:val="D6E3E1240B114F4DBD186329D280F0A0"/>
  </w:style>
  <w:style w:type="paragraph" w:customStyle="1" w:styleId="B98A8FAF8E10430D8CBE3C67EE9DF6C9">
    <w:name w:val="B98A8FAF8E10430D8CBE3C67EE9DF6C9"/>
  </w:style>
  <w:style w:type="paragraph" w:customStyle="1" w:styleId="BE1BAB841D83458EA5A2359EB3042939">
    <w:name w:val="BE1BAB841D83458EA5A2359EB3042939"/>
  </w:style>
  <w:style w:type="paragraph" w:customStyle="1" w:styleId="FAB9D01A1AFF46F09E211B40D7907539">
    <w:name w:val="FAB9D01A1AFF46F09E211B40D7907539"/>
  </w:style>
  <w:style w:type="paragraph" w:customStyle="1" w:styleId="87BE40A2E34843F08200F33D177B923D">
    <w:name w:val="87BE40A2E34843F08200F33D177B923D"/>
  </w:style>
  <w:style w:type="paragraph" w:customStyle="1" w:styleId="D50E8121D3AC4628AA7BBE5D190249BB">
    <w:name w:val="D50E8121D3AC4628AA7BBE5D190249BB"/>
  </w:style>
  <w:style w:type="character" w:customStyle="1" w:styleId="subsectiondatechar">
    <w:name w:val="subsectiondatechar"/>
    <w:basedOn w:val="DefaultParagraphFont"/>
  </w:style>
  <w:style w:type="paragraph" w:customStyle="1" w:styleId="E72E424760BD4F04838A0E901C1868D4">
    <w:name w:val="E72E424760BD4F04838A0E901C1868D4"/>
  </w:style>
  <w:style w:type="paragraph" w:customStyle="1" w:styleId="91C388D3CA7E478A864B5BE8BA9F09E9">
    <w:name w:val="91C388D3CA7E478A864B5BE8BA9F09E9"/>
  </w:style>
  <w:style w:type="paragraph" w:customStyle="1" w:styleId="876D8B2005C741D0A5EF1A6B677949D4">
    <w:name w:val="876D8B2005C741D0A5EF1A6B677949D4"/>
  </w:style>
  <w:style w:type="paragraph" w:customStyle="1" w:styleId="CFD58E35D3FA467183DD2BE7B925E04F">
    <w:name w:val="CFD58E35D3FA467183DD2BE7B925E04F"/>
  </w:style>
  <w:style w:type="paragraph" w:customStyle="1" w:styleId="19BD24DE82454EAA988695444D3FF15E">
    <w:name w:val="19BD24DE82454EAA988695444D3FF15E"/>
  </w:style>
  <w:style w:type="paragraph" w:customStyle="1" w:styleId="96BF185C1DAA4463B56A8A4E62D03A03">
    <w:name w:val="96BF185C1DAA4463B56A8A4E62D03A03"/>
  </w:style>
  <w:style w:type="paragraph" w:customStyle="1" w:styleId="B8968EF04E5149A8A464939B09047F13">
    <w:name w:val="B8968EF04E5149A8A464939B09047F13"/>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D9F6C70B-A206-4A5B-BD55-7939016A46D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MedianResume</Template>
  <TotalTime>2</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Hojat Borumandi </dc:creator>
  <cp:keywords/>
  <dc:description/>
  <cp:lastModifiedBy>hojat</cp:lastModifiedBy>
  <cp:revision>2</cp:revision>
  <dcterms:created xsi:type="dcterms:W3CDTF">2012-10-22T16:06:00Z</dcterms:created>
  <dcterms:modified xsi:type="dcterms:W3CDTF">2012-10-22T16:06:00Z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