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BA1" w:rsidRDefault="00137BA1" w:rsidP="00061454">
      <w:pPr>
        <w:pStyle w:val="Ad"/>
        <w:rPr>
          <w:rFonts w:ascii="Arial" w:hAnsi="Arial" w:cs="Arial"/>
          <w:sz w:val="20"/>
          <w:lang w:val="en-US"/>
        </w:rPr>
      </w:pPr>
      <w:bookmarkStart w:id="0" w:name="_GoBack"/>
      <w:bookmarkEnd w:id="0"/>
      <w:r>
        <w:rPr>
          <w:rFonts w:ascii="Arial" w:hAnsi="Arial" w:cs="Arial"/>
          <w:noProof/>
          <w:sz w:val="20"/>
          <w:lang w:eastAsia="tr-TR"/>
        </w:rPr>
        <w:drawing>
          <wp:inline distT="0" distB="0" distL="0" distR="0">
            <wp:extent cx="1170761" cy="1404000"/>
            <wp:effectExtent l="0" t="0" r="0" b="5715"/>
            <wp:docPr id="1" name="Resim 1" descr="D:\Resimler1\Tüm Resimler ve Videolar\şeref ka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simler1\Tüm Resimler ve Videolar\şeref kapla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0761" cy="1404000"/>
                    </a:xfrm>
                    <a:prstGeom prst="rect">
                      <a:avLst/>
                    </a:prstGeom>
                    <a:noFill/>
                    <a:ln>
                      <a:noFill/>
                    </a:ln>
                  </pic:spPr>
                </pic:pic>
              </a:graphicData>
            </a:graphic>
          </wp:inline>
        </w:drawing>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ED27E0" w:rsidTr="00ED27E0">
        <w:tc>
          <w:tcPr>
            <w:tcW w:w="9062" w:type="dxa"/>
          </w:tcPr>
          <w:p w:rsidR="00ED27E0" w:rsidRDefault="00ED27E0" w:rsidP="00ED27E0">
            <w:pPr>
              <w:jc w:val="center"/>
              <w:rPr>
                <w:lang w:val="en-US"/>
              </w:rPr>
            </w:pPr>
            <w:r>
              <w:rPr>
                <w:lang w:val="en-US"/>
              </w:rPr>
              <w:t>S E R E F  K A P L A N</w:t>
            </w:r>
          </w:p>
        </w:tc>
      </w:tr>
      <w:tr w:rsidR="00ED27E0" w:rsidTr="00ED27E0">
        <w:tc>
          <w:tcPr>
            <w:tcW w:w="9062" w:type="dxa"/>
          </w:tcPr>
          <w:p w:rsidR="00ED27E0" w:rsidRDefault="00ED27E0" w:rsidP="00ED27E0">
            <w:pPr>
              <w:jc w:val="center"/>
              <w:rPr>
                <w:lang w:val="en-US"/>
              </w:rPr>
            </w:pPr>
            <w:r>
              <w:rPr>
                <w:lang w:val="en-US"/>
              </w:rPr>
              <w:t>SAFAK MAH. 4250 SOK. TALYA SIT. B3 BL. NO9 K2 D6 07220 ANTALYA/TURKEY</w:t>
            </w:r>
          </w:p>
        </w:tc>
      </w:tr>
      <w:tr w:rsidR="00ED27E0" w:rsidTr="00ED27E0">
        <w:tc>
          <w:tcPr>
            <w:tcW w:w="9062" w:type="dxa"/>
          </w:tcPr>
          <w:p w:rsidR="00ED27E0" w:rsidRDefault="00ED27E0" w:rsidP="00ED27E0">
            <w:pPr>
              <w:jc w:val="center"/>
              <w:rPr>
                <w:lang w:val="en-US"/>
              </w:rPr>
            </w:pPr>
            <w:r>
              <w:rPr>
                <w:lang w:val="en-US"/>
              </w:rPr>
              <w:t>HOME: +90 242 328 10 91 – GSM: +90 505 703 01 94</w:t>
            </w:r>
          </w:p>
        </w:tc>
      </w:tr>
      <w:tr w:rsidR="00ED27E0" w:rsidTr="00ED27E0">
        <w:tc>
          <w:tcPr>
            <w:tcW w:w="9062" w:type="dxa"/>
          </w:tcPr>
          <w:p w:rsidR="00ED27E0" w:rsidRDefault="003852F9" w:rsidP="00ED27E0">
            <w:pPr>
              <w:jc w:val="center"/>
              <w:rPr>
                <w:lang w:val="en-US"/>
              </w:rPr>
            </w:pPr>
            <w:hyperlink r:id="rId6" w:history="1">
              <w:r w:rsidR="00ED27E0" w:rsidRPr="00AA1CD8">
                <w:rPr>
                  <w:rStyle w:val="Kpr"/>
                  <w:lang w:val="en-US"/>
                </w:rPr>
                <w:t>seref.kaplan@gmail.com</w:t>
              </w:r>
            </w:hyperlink>
            <w:r w:rsidR="00ED27E0">
              <w:rPr>
                <w:lang w:val="en-US"/>
              </w:rPr>
              <w:t xml:space="preserve"> – </w:t>
            </w:r>
            <w:hyperlink r:id="rId7" w:history="1">
              <w:r w:rsidR="00ED27E0" w:rsidRPr="00AA1CD8">
                <w:rPr>
                  <w:rStyle w:val="Kpr"/>
                  <w:lang w:val="en-US"/>
                </w:rPr>
                <w:t>seref@serefkaplan.com.tr</w:t>
              </w:r>
            </w:hyperlink>
          </w:p>
        </w:tc>
      </w:tr>
    </w:tbl>
    <w:p w:rsidR="00061454" w:rsidRPr="00061454" w:rsidRDefault="00061454" w:rsidP="00061454">
      <w:pPr>
        <w:rPr>
          <w:lang w:val="en-US"/>
        </w:rPr>
      </w:pPr>
    </w:p>
    <w:tbl>
      <w:tblPr>
        <w:tblStyle w:val="TabloKlavuzu"/>
        <w:tblW w:w="5000" w:type="pct"/>
        <w:tblLook w:val="04A0" w:firstRow="1" w:lastRow="0" w:firstColumn="1" w:lastColumn="0" w:noHBand="0" w:noVBand="1"/>
      </w:tblPr>
      <w:tblGrid>
        <w:gridCol w:w="3256"/>
        <w:gridCol w:w="3969"/>
        <w:gridCol w:w="1837"/>
      </w:tblGrid>
      <w:tr w:rsidR="000D7640" w:rsidRPr="001F35C0" w:rsidTr="009D51F2">
        <w:trPr>
          <w:trHeight w:hRule="exact" w:val="397"/>
        </w:trPr>
        <w:tc>
          <w:tcPr>
            <w:tcW w:w="9062" w:type="dxa"/>
            <w:gridSpan w:val="3"/>
            <w:shd w:val="clear" w:color="auto" w:fill="BFBFBF" w:themeFill="background1" w:themeFillShade="BF"/>
            <w:vAlign w:val="center"/>
          </w:tcPr>
          <w:p w:rsidR="000D7640" w:rsidRPr="001F35C0" w:rsidRDefault="000D7640" w:rsidP="009D51F2">
            <w:pPr>
              <w:rPr>
                <w:b/>
                <w:lang w:val="en-US"/>
              </w:rPr>
            </w:pPr>
            <w:r>
              <w:rPr>
                <w:b/>
                <w:lang w:val="en-US"/>
              </w:rPr>
              <w:t>Work Experiences &amp; Objectives</w:t>
            </w:r>
          </w:p>
        </w:tc>
      </w:tr>
      <w:tr w:rsidR="00137BA1" w:rsidRPr="001F35C0" w:rsidTr="000D7640">
        <w:trPr>
          <w:trHeight w:hRule="exact" w:val="397"/>
        </w:trPr>
        <w:tc>
          <w:tcPr>
            <w:tcW w:w="3256" w:type="dxa"/>
            <w:shd w:val="clear" w:color="auto" w:fill="auto"/>
            <w:vAlign w:val="center"/>
          </w:tcPr>
          <w:p w:rsidR="00137BA1" w:rsidRPr="001F35C0" w:rsidRDefault="00137BA1" w:rsidP="00137BA1">
            <w:pPr>
              <w:rPr>
                <w:b/>
                <w:lang w:val="en-US"/>
              </w:rPr>
            </w:pPr>
            <w:r w:rsidRPr="001F35C0">
              <w:rPr>
                <w:b/>
                <w:lang w:val="en-US"/>
              </w:rPr>
              <w:t>Work Place</w:t>
            </w:r>
          </w:p>
        </w:tc>
        <w:tc>
          <w:tcPr>
            <w:tcW w:w="3969" w:type="dxa"/>
            <w:shd w:val="clear" w:color="auto" w:fill="auto"/>
            <w:vAlign w:val="center"/>
          </w:tcPr>
          <w:p w:rsidR="00137BA1" w:rsidRPr="001F35C0" w:rsidRDefault="00137BA1" w:rsidP="00137BA1">
            <w:pPr>
              <w:rPr>
                <w:b/>
                <w:lang w:val="en-US"/>
              </w:rPr>
            </w:pPr>
            <w:r w:rsidRPr="001F35C0">
              <w:rPr>
                <w:b/>
                <w:lang w:val="en-US"/>
              </w:rPr>
              <w:t>Job</w:t>
            </w:r>
          </w:p>
        </w:tc>
        <w:tc>
          <w:tcPr>
            <w:tcW w:w="1837" w:type="dxa"/>
            <w:shd w:val="clear" w:color="auto" w:fill="auto"/>
            <w:vAlign w:val="center"/>
          </w:tcPr>
          <w:p w:rsidR="00137BA1" w:rsidRPr="001F35C0" w:rsidRDefault="00137BA1" w:rsidP="00137BA1">
            <w:pPr>
              <w:rPr>
                <w:b/>
                <w:lang w:val="en-US"/>
              </w:rPr>
            </w:pPr>
            <w:r w:rsidRPr="001F35C0">
              <w:rPr>
                <w:b/>
                <w:lang w:val="en-US"/>
              </w:rPr>
              <w:t>Year</w:t>
            </w:r>
          </w:p>
        </w:tc>
      </w:tr>
      <w:tr w:rsidR="00137BA1" w:rsidRPr="001F35C0" w:rsidTr="000D7640">
        <w:trPr>
          <w:trHeight w:hRule="exact" w:val="397"/>
        </w:trPr>
        <w:tc>
          <w:tcPr>
            <w:tcW w:w="3256" w:type="dxa"/>
            <w:vAlign w:val="center"/>
            <w:hideMark/>
          </w:tcPr>
          <w:p w:rsidR="00137BA1" w:rsidRPr="001F35C0" w:rsidRDefault="00137BA1" w:rsidP="00137BA1">
            <w:pPr>
              <w:rPr>
                <w:lang w:val="en-US"/>
              </w:rPr>
            </w:pPr>
            <w:proofErr w:type="spellStart"/>
            <w:r w:rsidRPr="001F35C0">
              <w:rPr>
                <w:lang w:val="en-US"/>
              </w:rPr>
              <w:t>Talya</w:t>
            </w:r>
            <w:proofErr w:type="spellEnd"/>
            <w:r w:rsidRPr="001F35C0">
              <w:rPr>
                <w:lang w:val="en-US"/>
              </w:rPr>
              <w:t xml:space="preserve"> Hotel</w:t>
            </w:r>
          </w:p>
        </w:tc>
        <w:tc>
          <w:tcPr>
            <w:tcW w:w="3969" w:type="dxa"/>
            <w:vAlign w:val="center"/>
            <w:hideMark/>
          </w:tcPr>
          <w:p w:rsidR="00137BA1" w:rsidRPr="001F35C0" w:rsidRDefault="00846C39" w:rsidP="00137BA1">
            <w:pPr>
              <w:rPr>
                <w:lang w:val="en-US"/>
              </w:rPr>
            </w:pPr>
            <w:r>
              <w:rPr>
                <w:lang w:val="en-US"/>
              </w:rPr>
              <w:t>Waiter</w:t>
            </w:r>
          </w:p>
        </w:tc>
        <w:tc>
          <w:tcPr>
            <w:tcW w:w="1837" w:type="dxa"/>
            <w:vAlign w:val="center"/>
            <w:hideMark/>
          </w:tcPr>
          <w:p w:rsidR="00137BA1" w:rsidRPr="001F35C0" w:rsidRDefault="00137BA1" w:rsidP="00137BA1">
            <w:pPr>
              <w:rPr>
                <w:lang w:val="en-US"/>
              </w:rPr>
            </w:pPr>
            <w:r w:rsidRPr="001F35C0">
              <w:rPr>
                <w:lang w:val="en-US"/>
              </w:rPr>
              <w:t>1984 – 1985</w:t>
            </w:r>
          </w:p>
        </w:tc>
      </w:tr>
      <w:tr w:rsidR="00137BA1" w:rsidRPr="001F35C0" w:rsidTr="00061454">
        <w:trPr>
          <w:trHeight w:hRule="exact" w:val="918"/>
        </w:trPr>
        <w:tc>
          <w:tcPr>
            <w:tcW w:w="9062" w:type="dxa"/>
            <w:gridSpan w:val="3"/>
            <w:shd w:val="clear" w:color="auto" w:fill="auto"/>
            <w:vAlign w:val="center"/>
          </w:tcPr>
          <w:p w:rsidR="00137BA1" w:rsidRPr="001F35C0" w:rsidRDefault="00137BA1" w:rsidP="00551AF9">
            <w:pPr>
              <w:jc w:val="both"/>
              <w:rPr>
                <w:b/>
                <w:lang w:val="en-US"/>
              </w:rPr>
            </w:pPr>
            <w:r>
              <w:rPr>
                <w:b/>
                <w:lang w:val="en-US"/>
              </w:rPr>
              <w:t xml:space="preserve">Objective: </w:t>
            </w:r>
            <w:r w:rsidR="00551AF9" w:rsidRPr="00551AF9">
              <w:rPr>
                <w:lang w:val="en-US"/>
              </w:rPr>
              <w:t>To provide necessary services with appropriate service techniques, to prepare and cook dessert and food with flambé if necessary, and to ensure the control and coordination of all events and staffs within the area where are responsible.</w:t>
            </w:r>
          </w:p>
        </w:tc>
      </w:tr>
      <w:tr w:rsidR="00137BA1" w:rsidRPr="001F35C0" w:rsidTr="000D7640">
        <w:trPr>
          <w:trHeight w:hRule="exact" w:val="397"/>
        </w:trPr>
        <w:tc>
          <w:tcPr>
            <w:tcW w:w="3256" w:type="dxa"/>
            <w:vAlign w:val="center"/>
            <w:hideMark/>
          </w:tcPr>
          <w:p w:rsidR="00137BA1" w:rsidRPr="001F35C0" w:rsidRDefault="00137BA1" w:rsidP="00137BA1">
            <w:pPr>
              <w:rPr>
                <w:lang w:val="en-US"/>
              </w:rPr>
            </w:pPr>
            <w:r w:rsidRPr="001F35C0">
              <w:rPr>
                <w:lang w:val="en-US"/>
              </w:rPr>
              <w:t xml:space="preserve">Turkish </w:t>
            </w:r>
            <w:r>
              <w:rPr>
                <w:lang w:val="en-US"/>
              </w:rPr>
              <w:t>Air F</w:t>
            </w:r>
            <w:r w:rsidRPr="001F35C0">
              <w:rPr>
                <w:lang w:val="en-US"/>
              </w:rPr>
              <w:t>orces</w:t>
            </w:r>
          </w:p>
        </w:tc>
        <w:tc>
          <w:tcPr>
            <w:tcW w:w="3969" w:type="dxa"/>
            <w:vAlign w:val="center"/>
            <w:hideMark/>
          </w:tcPr>
          <w:p w:rsidR="00137BA1" w:rsidRPr="001F35C0" w:rsidRDefault="00137BA1" w:rsidP="00137BA1">
            <w:pPr>
              <w:rPr>
                <w:lang w:val="en-US"/>
              </w:rPr>
            </w:pPr>
            <w:r w:rsidRPr="001F35C0">
              <w:rPr>
                <w:lang w:val="en-US"/>
              </w:rPr>
              <w:t>NCO/Approach Control Specialist</w:t>
            </w:r>
          </w:p>
        </w:tc>
        <w:tc>
          <w:tcPr>
            <w:tcW w:w="1837" w:type="dxa"/>
            <w:vAlign w:val="center"/>
            <w:hideMark/>
          </w:tcPr>
          <w:p w:rsidR="00137BA1" w:rsidRPr="001F35C0" w:rsidRDefault="00137BA1" w:rsidP="00137BA1">
            <w:pPr>
              <w:rPr>
                <w:lang w:val="en-US"/>
              </w:rPr>
            </w:pPr>
            <w:r w:rsidRPr="001F35C0">
              <w:rPr>
                <w:lang w:val="en-US"/>
              </w:rPr>
              <w:t>1985 – 1993</w:t>
            </w:r>
          </w:p>
        </w:tc>
      </w:tr>
      <w:tr w:rsidR="00137BA1" w:rsidRPr="001F35C0" w:rsidTr="00061454">
        <w:trPr>
          <w:trHeight w:hRule="exact" w:val="1733"/>
        </w:trPr>
        <w:tc>
          <w:tcPr>
            <w:tcW w:w="9062" w:type="dxa"/>
            <w:gridSpan w:val="3"/>
            <w:vAlign w:val="center"/>
          </w:tcPr>
          <w:p w:rsidR="00137BA1" w:rsidRPr="001F35C0" w:rsidRDefault="00137BA1" w:rsidP="00137BA1">
            <w:pPr>
              <w:jc w:val="both"/>
              <w:rPr>
                <w:lang w:val="en-US"/>
              </w:rPr>
            </w:pPr>
            <w:r w:rsidRPr="001F35C0">
              <w:rPr>
                <w:b/>
                <w:lang w:val="en-US"/>
              </w:rPr>
              <w:t>Objective</w:t>
            </w:r>
            <w:r>
              <w:rPr>
                <w:lang w:val="en-US"/>
              </w:rPr>
              <w:t xml:space="preserve">: </w:t>
            </w:r>
            <w:r w:rsidRPr="00DC6DE0">
              <w:rPr>
                <w:lang w:val="en-US"/>
              </w:rPr>
              <w:t xml:space="preserve">Before starting the flights, by attending to all the necessary informative meetings (briefings) with pilots, search and rescue teams, meteorology, flight operation center and wait for the flight as per ready. To guide the pilots during the flight, to distinguish them with other aircraft and manias, and to give instructions for safe </w:t>
            </w:r>
            <w:r w:rsidR="008C0DC0">
              <w:rPr>
                <w:lang w:val="en-US"/>
              </w:rPr>
              <w:t xml:space="preserve">flights and </w:t>
            </w:r>
            <w:r w:rsidRPr="00DC6DE0">
              <w:rPr>
                <w:lang w:val="en-US"/>
              </w:rPr>
              <w:t>landings. While coordinating all these, to contact with flight tower getting all the necessary information as meteorological information (</w:t>
            </w:r>
            <w:r>
              <w:rPr>
                <w:lang w:val="en-US"/>
              </w:rPr>
              <w:t>altimetric</w:t>
            </w:r>
            <w:r w:rsidRPr="00DC6DE0">
              <w:rPr>
                <w:lang w:val="en-US"/>
              </w:rPr>
              <w:t xml:space="preserve"> pressure, visibility etc.) and to coordinate the latest status of flights.</w:t>
            </w:r>
          </w:p>
        </w:tc>
      </w:tr>
      <w:tr w:rsidR="00137BA1" w:rsidRPr="001F35C0" w:rsidTr="000D7640">
        <w:trPr>
          <w:trHeight w:hRule="exact" w:val="397"/>
        </w:trPr>
        <w:tc>
          <w:tcPr>
            <w:tcW w:w="3256" w:type="dxa"/>
            <w:vAlign w:val="center"/>
            <w:hideMark/>
          </w:tcPr>
          <w:p w:rsidR="00137BA1" w:rsidRPr="001F35C0" w:rsidRDefault="00137BA1" w:rsidP="00137BA1">
            <w:pPr>
              <w:rPr>
                <w:lang w:val="en-US"/>
              </w:rPr>
            </w:pPr>
            <w:r w:rsidRPr="001F35C0">
              <w:rPr>
                <w:lang w:val="en-US"/>
              </w:rPr>
              <w:t>Guide Tour</w:t>
            </w:r>
          </w:p>
        </w:tc>
        <w:tc>
          <w:tcPr>
            <w:tcW w:w="3969" w:type="dxa"/>
            <w:vAlign w:val="center"/>
            <w:hideMark/>
          </w:tcPr>
          <w:p w:rsidR="00137BA1" w:rsidRPr="001F35C0" w:rsidRDefault="00137BA1" w:rsidP="00137BA1">
            <w:pPr>
              <w:rPr>
                <w:lang w:val="en-US"/>
              </w:rPr>
            </w:pPr>
            <w:r w:rsidRPr="001F35C0">
              <w:rPr>
                <w:lang w:val="en-US"/>
              </w:rPr>
              <w:t>Guide</w:t>
            </w:r>
          </w:p>
        </w:tc>
        <w:tc>
          <w:tcPr>
            <w:tcW w:w="1837" w:type="dxa"/>
            <w:vAlign w:val="center"/>
            <w:hideMark/>
          </w:tcPr>
          <w:p w:rsidR="00137BA1" w:rsidRPr="001F35C0" w:rsidRDefault="00137BA1" w:rsidP="00137BA1">
            <w:pPr>
              <w:rPr>
                <w:lang w:val="en-US"/>
              </w:rPr>
            </w:pPr>
            <w:r w:rsidRPr="001F35C0">
              <w:rPr>
                <w:lang w:val="en-US"/>
              </w:rPr>
              <w:t>1993 – 1995</w:t>
            </w:r>
          </w:p>
        </w:tc>
      </w:tr>
      <w:tr w:rsidR="00137BA1" w:rsidRPr="001F35C0" w:rsidTr="00061454">
        <w:trPr>
          <w:trHeight w:hRule="exact" w:val="589"/>
        </w:trPr>
        <w:tc>
          <w:tcPr>
            <w:tcW w:w="9062" w:type="dxa"/>
            <w:gridSpan w:val="3"/>
            <w:vAlign w:val="center"/>
          </w:tcPr>
          <w:p w:rsidR="00137BA1" w:rsidRPr="001F35C0" w:rsidRDefault="00137BA1" w:rsidP="00137BA1">
            <w:pPr>
              <w:jc w:val="both"/>
              <w:rPr>
                <w:lang w:val="en-US"/>
              </w:rPr>
            </w:pPr>
            <w:r w:rsidRPr="00CC34EB">
              <w:rPr>
                <w:b/>
                <w:lang w:val="en-US"/>
              </w:rPr>
              <w:t>Objective</w:t>
            </w:r>
            <w:r>
              <w:rPr>
                <w:lang w:val="en-US"/>
              </w:rPr>
              <w:t xml:space="preserve">: </w:t>
            </w:r>
            <w:r w:rsidRPr="00CC34EB">
              <w:rPr>
                <w:lang w:val="en-US"/>
              </w:rPr>
              <w:t>By giving all historical places and useful information to the tourist, we aim them to satisfy during their trip.</w:t>
            </w:r>
          </w:p>
        </w:tc>
      </w:tr>
      <w:tr w:rsidR="00137BA1" w:rsidRPr="001F35C0" w:rsidTr="000D7640">
        <w:trPr>
          <w:trHeight w:hRule="exact" w:val="397"/>
        </w:trPr>
        <w:tc>
          <w:tcPr>
            <w:tcW w:w="3256" w:type="dxa"/>
            <w:vAlign w:val="center"/>
            <w:hideMark/>
          </w:tcPr>
          <w:p w:rsidR="00137BA1" w:rsidRPr="001F35C0" w:rsidRDefault="00137BA1" w:rsidP="00137BA1">
            <w:pPr>
              <w:rPr>
                <w:lang w:val="en-US"/>
              </w:rPr>
            </w:pPr>
            <w:proofErr w:type="spellStart"/>
            <w:r w:rsidRPr="001F35C0">
              <w:rPr>
                <w:lang w:val="en-US"/>
              </w:rPr>
              <w:t>Celebi</w:t>
            </w:r>
            <w:proofErr w:type="spellEnd"/>
            <w:r w:rsidRPr="001F35C0">
              <w:rPr>
                <w:lang w:val="en-US"/>
              </w:rPr>
              <w:t xml:space="preserve"> Ground Handling Services</w:t>
            </w:r>
          </w:p>
        </w:tc>
        <w:tc>
          <w:tcPr>
            <w:tcW w:w="3969" w:type="dxa"/>
            <w:vAlign w:val="center"/>
            <w:hideMark/>
          </w:tcPr>
          <w:p w:rsidR="00137BA1" w:rsidRPr="001F35C0" w:rsidRDefault="00137BA1" w:rsidP="00137BA1">
            <w:pPr>
              <w:rPr>
                <w:lang w:val="en-US"/>
              </w:rPr>
            </w:pPr>
            <w:r w:rsidRPr="001F35C0">
              <w:rPr>
                <w:lang w:val="en-US"/>
              </w:rPr>
              <w:t>Operation/Coordination Center Officer</w:t>
            </w:r>
          </w:p>
        </w:tc>
        <w:tc>
          <w:tcPr>
            <w:tcW w:w="1837" w:type="dxa"/>
            <w:vAlign w:val="center"/>
            <w:hideMark/>
          </w:tcPr>
          <w:p w:rsidR="00137BA1" w:rsidRPr="001F35C0" w:rsidRDefault="00137BA1" w:rsidP="00137BA1">
            <w:pPr>
              <w:rPr>
                <w:lang w:val="en-US"/>
              </w:rPr>
            </w:pPr>
            <w:r w:rsidRPr="001F35C0">
              <w:rPr>
                <w:lang w:val="en-US"/>
              </w:rPr>
              <w:t>1995 – 1996</w:t>
            </w:r>
          </w:p>
        </w:tc>
      </w:tr>
      <w:tr w:rsidR="00137BA1" w:rsidRPr="001F35C0" w:rsidTr="00061454">
        <w:trPr>
          <w:trHeight w:hRule="exact" w:val="3853"/>
        </w:trPr>
        <w:tc>
          <w:tcPr>
            <w:tcW w:w="9062" w:type="dxa"/>
            <w:gridSpan w:val="3"/>
            <w:vAlign w:val="center"/>
          </w:tcPr>
          <w:p w:rsidR="00137BA1" w:rsidRDefault="00137BA1" w:rsidP="00137BA1">
            <w:pPr>
              <w:rPr>
                <w:lang w:val="en-US"/>
              </w:rPr>
            </w:pPr>
            <w:r w:rsidRPr="00CC34EB">
              <w:rPr>
                <w:b/>
                <w:lang w:val="en-US"/>
              </w:rPr>
              <w:t>Objective</w:t>
            </w:r>
            <w:r>
              <w:rPr>
                <w:lang w:val="en-US"/>
              </w:rPr>
              <w:t>:</w:t>
            </w:r>
          </w:p>
          <w:p w:rsidR="00137BA1" w:rsidRDefault="00137BA1" w:rsidP="00137BA1">
            <w:pPr>
              <w:jc w:val="both"/>
              <w:rPr>
                <w:lang w:val="en-US"/>
              </w:rPr>
            </w:pPr>
            <w:r w:rsidRPr="008C0DC0">
              <w:rPr>
                <w:b/>
                <w:lang w:val="en-US"/>
              </w:rPr>
              <w:t>In Operation Department</w:t>
            </w:r>
            <w:r w:rsidRPr="00CC34EB">
              <w:rPr>
                <w:lang w:val="en-US"/>
              </w:rPr>
              <w:t>: Before all planes landed, to check all the related messages and send all information of incoming passengers, luggage, and cargo to the ramp department; to make all preparations for departure (catering, fuel, cleaning, loading plan, seating plan) and prepare the aircraft for a safe and fast way for take-off; to coordinate all loading, catering, fuel, check-in counters and other ground crews, ensuring the departure of the aircraft at the scheduled departure time; to provide load and trim sheet to the pilot by calculating all checked in passengers, luggage, and cargo, and to inform the cabin attendant about the flight as number of passengers, number of catering uploaded to the galley.</w:t>
            </w:r>
          </w:p>
          <w:p w:rsidR="00137BA1" w:rsidRPr="001F35C0" w:rsidRDefault="00137BA1" w:rsidP="00137BA1">
            <w:pPr>
              <w:jc w:val="both"/>
              <w:rPr>
                <w:lang w:val="en-US"/>
              </w:rPr>
            </w:pPr>
            <w:r w:rsidRPr="008C0DC0">
              <w:rPr>
                <w:b/>
                <w:lang w:val="en-US"/>
              </w:rPr>
              <w:t>In Coordination Department</w:t>
            </w:r>
            <w:r w:rsidRPr="00F742DF">
              <w:rPr>
                <w:lang w:val="en-US"/>
              </w:rPr>
              <w:t>: To coordinate all operation officers, ramp officers, check-in officers and forward all the request from those people to the necessary department as catering, fuel etc. Before landing, to gather all movement messages from the airlines, file them and forward the allocated operation officers. After take-off, to send all movement messages to related bodies as airline HQ, dispatchers etc.</w:t>
            </w:r>
          </w:p>
        </w:tc>
      </w:tr>
      <w:tr w:rsidR="00137BA1" w:rsidRPr="001F35C0" w:rsidTr="000D7640">
        <w:trPr>
          <w:trHeight w:hRule="exact" w:val="397"/>
        </w:trPr>
        <w:tc>
          <w:tcPr>
            <w:tcW w:w="3256" w:type="dxa"/>
            <w:vAlign w:val="center"/>
            <w:hideMark/>
          </w:tcPr>
          <w:p w:rsidR="00137BA1" w:rsidRPr="001F35C0" w:rsidRDefault="00137BA1" w:rsidP="00137BA1">
            <w:pPr>
              <w:rPr>
                <w:lang w:val="en-US"/>
              </w:rPr>
            </w:pPr>
            <w:proofErr w:type="spellStart"/>
            <w:r w:rsidRPr="001F35C0">
              <w:rPr>
                <w:lang w:val="en-US"/>
              </w:rPr>
              <w:t>Kaçkar</w:t>
            </w:r>
            <w:proofErr w:type="spellEnd"/>
            <w:r w:rsidRPr="001F35C0">
              <w:rPr>
                <w:lang w:val="en-US"/>
              </w:rPr>
              <w:t xml:space="preserve"> Aviation</w:t>
            </w:r>
          </w:p>
        </w:tc>
        <w:tc>
          <w:tcPr>
            <w:tcW w:w="3969" w:type="dxa"/>
            <w:vAlign w:val="center"/>
            <w:hideMark/>
          </w:tcPr>
          <w:p w:rsidR="00137BA1" w:rsidRPr="001F35C0" w:rsidRDefault="00137BA1" w:rsidP="00137BA1">
            <w:pPr>
              <w:rPr>
                <w:lang w:val="en-US"/>
              </w:rPr>
            </w:pPr>
            <w:r w:rsidRPr="001F35C0">
              <w:rPr>
                <w:lang w:val="en-US"/>
              </w:rPr>
              <w:t>Station Manager</w:t>
            </w:r>
          </w:p>
        </w:tc>
        <w:tc>
          <w:tcPr>
            <w:tcW w:w="1837" w:type="dxa"/>
            <w:vAlign w:val="center"/>
            <w:hideMark/>
          </w:tcPr>
          <w:p w:rsidR="00137BA1" w:rsidRPr="001F35C0" w:rsidRDefault="00137BA1" w:rsidP="001D3954">
            <w:pPr>
              <w:rPr>
                <w:lang w:val="en-US"/>
              </w:rPr>
            </w:pPr>
            <w:r w:rsidRPr="001F35C0">
              <w:rPr>
                <w:lang w:val="en-US"/>
              </w:rPr>
              <w:t>1996 – 199</w:t>
            </w:r>
            <w:r w:rsidR="001D3954">
              <w:rPr>
                <w:lang w:val="en-US"/>
              </w:rPr>
              <w:t>7</w:t>
            </w:r>
          </w:p>
        </w:tc>
      </w:tr>
      <w:tr w:rsidR="00137BA1" w:rsidRPr="001F35C0" w:rsidTr="00061454">
        <w:trPr>
          <w:trHeight w:hRule="exact" w:val="1155"/>
        </w:trPr>
        <w:tc>
          <w:tcPr>
            <w:tcW w:w="9062" w:type="dxa"/>
            <w:gridSpan w:val="3"/>
            <w:vAlign w:val="center"/>
          </w:tcPr>
          <w:p w:rsidR="00137BA1" w:rsidRPr="001F35C0" w:rsidRDefault="00137BA1" w:rsidP="00137BA1">
            <w:pPr>
              <w:jc w:val="both"/>
              <w:rPr>
                <w:lang w:val="en-US"/>
              </w:rPr>
            </w:pPr>
            <w:r w:rsidRPr="008552BC">
              <w:rPr>
                <w:b/>
                <w:lang w:val="en-US"/>
              </w:rPr>
              <w:t>Objective</w:t>
            </w:r>
            <w:r>
              <w:rPr>
                <w:lang w:val="en-US"/>
              </w:rPr>
              <w:t>: As a supervisory company (11 airliners from Russia, Ukraine, Kazakhstan, Uzbekistan); to give all flight information to the ground handling company, airport authority and civil aviation general management for slots and other allocations like parking position. To make necessary payments and represent those airliners in Turkey in the mean of all legal arrangements.</w:t>
            </w:r>
          </w:p>
        </w:tc>
      </w:tr>
      <w:tr w:rsidR="00137BA1" w:rsidRPr="001F35C0" w:rsidTr="000D7640">
        <w:trPr>
          <w:trHeight w:hRule="exact" w:val="397"/>
        </w:trPr>
        <w:tc>
          <w:tcPr>
            <w:tcW w:w="3256" w:type="dxa"/>
            <w:vAlign w:val="center"/>
            <w:hideMark/>
          </w:tcPr>
          <w:p w:rsidR="00137BA1" w:rsidRPr="001F35C0" w:rsidRDefault="00137BA1" w:rsidP="00137BA1">
            <w:pPr>
              <w:rPr>
                <w:lang w:val="en-US"/>
              </w:rPr>
            </w:pPr>
            <w:r w:rsidRPr="001F35C0">
              <w:rPr>
                <w:lang w:val="en-US"/>
              </w:rPr>
              <w:lastRenderedPageBreak/>
              <w:t>DTS Marine</w:t>
            </w:r>
          </w:p>
        </w:tc>
        <w:tc>
          <w:tcPr>
            <w:tcW w:w="3969" w:type="dxa"/>
            <w:vAlign w:val="center"/>
            <w:hideMark/>
          </w:tcPr>
          <w:p w:rsidR="00137BA1" w:rsidRPr="001F35C0" w:rsidRDefault="00137BA1" w:rsidP="00137BA1">
            <w:pPr>
              <w:rPr>
                <w:lang w:val="en-US"/>
              </w:rPr>
            </w:pPr>
            <w:r w:rsidRPr="001F35C0">
              <w:rPr>
                <w:lang w:val="en-US"/>
              </w:rPr>
              <w:t>Interpreter</w:t>
            </w:r>
          </w:p>
        </w:tc>
        <w:tc>
          <w:tcPr>
            <w:tcW w:w="1837" w:type="dxa"/>
            <w:vAlign w:val="center"/>
            <w:hideMark/>
          </w:tcPr>
          <w:p w:rsidR="00137BA1" w:rsidRPr="001F35C0" w:rsidRDefault="00137BA1" w:rsidP="001D3954">
            <w:pPr>
              <w:rPr>
                <w:lang w:val="en-US"/>
              </w:rPr>
            </w:pPr>
            <w:r w:rsidRPr="001F35C0">
              <w:rPr>
                <w:lang w:val="en-US"/>
              </w:rPr>
              <w:t>199</w:t>
            </w:r>
            <w:r w:rsidR="001D3954">
              <w:rPr>
                <w:lang w:val="en-US"/>
              </w:rPr>
              <w:t>7</w:t>
            </w:r>
            <w:r w:rsidRPr="001F35C0">
              <w:rPr>
                <w:lang w:val="en-US"/>
              </w:rPr>
              <w:t xml:space="preserve"> – 199</w:t>
            </w:r>
            <w:r w:rsidR="001D3954">
              <w:rPr>
                <w:lang w:val="en-US"/>
              </w:rPr>
              <w:t>8</w:t>
            </w:r>
          </w:p>
        </w:tc>
      </w:tr>
      <w:tr w:rsidR="00137BA1" w:rsidRPr="001F35C0" w:rsidTr="00061454">
        <w:trPr>
          <w:trHeight w:hRule="exact" w:val="597"/>
        </w:trPr>
        <w:tc>
          <w:tcPr>
            <w:tcW w:w="9062" w:type="dxa"/>
            <w:gridSpan w:val="3"/>
            <w:vAlign w:val="center"/>
          </w:tcPr>
          <w:p w:rsidR="00137BA1" w:rsidRPr="001F35C0" w:rsidRDefault="00137BA1" w:rsidP="00137BA1">
            <w:pPr>
              <w:jc w:val="both"/>
              <w:rPr>
                <w:lang w:val="en-US"/>
              </w:rPr>
            </w:pPr>
            <w:r w:rsidRPr="008552BC">
              <w:rPr>
                <w:b/>
                <w:lang w:val="en-US"/>
              </w:rPr>
              <w:t>Objective</w:t>
            </w:r>
            <w:r>
              <w:rPr>
                <w:lang w:val="en-US"/>
              </w:rPr>
              <w:t xml:space="preserve">: </w:t>
            </w:r>
            <w:r w:rsidRPr="00C2799F">
              <w:rPr>
                <w:lang w:val="en-US"/>
              </w:rPr>
              <w:t>To make contacts with the foreign customers (in writing and orally). To translate all documents (letters, user manuals etc.) into Turkish and English if necessary.</w:t>
            </w:r>
          </w:p>
        </w:tc>
      </w:tr>
      <w:tr w:rsidR="00137BA1" w:rsidRPr="001F35C0" w:rsidTr="00061454">
        <w:trPr>
          <w:trHeight w:hRule="exact" w:val="435"/>
        </w:trPr>
        <w:tc>
          <w:tcPr>
            <w:tcW w:w="3256" w:type="dxa"/>
            <w:vAlign w:val="center"/>
            <w:hideMark/>
          </w:tcPr>
          <w:p w:rsidR="00137BA1" w:rsidRPr="001F35C0" w:rsidRDefault="00137BA1" w:rsidP="00061454">
            <w:pPr>
              <w:rPr>
                <w:lang w:val="en-US"/>
              </w:rPr>
            </w:pPr>
            <w:proofErr w:type="spellStart"/>
            <w:r w:rsidRPr="001F35C0">
              <w:rPr>
                <w:lang w:val="en-US"/>
              </w:rPr>
              <w:t>Bayındır</w:t>
            </w:r>
            <w:proofErr w:type="spellEnd"/>
            <w:r w:rsidRPr="001F35C0">
              <w:rPr>
                <w:lang w:val="en-US"/>
              </w:rPr>
              <w:t xml:space="preserve"> International Terminal</w:t>
            </w:r>
          </w:p>
        </w:tc>
        <w:tc>
          <w:tcPr>
            <w:tcW w:w="3969" w:type="dxa"/>
            <w:vAlign w:val="center"/>
            <w:hideMark/>
          </w:tcPr>
          <w:p w:rsidR="00137BA1" w:rsidRPr="001F35C0" w:rsidRDefault="00137BA1" w:rsidP="00137BA1">
            <w:pPr>
              <w:rPr>
                <w:lang w:val="en-US"/>
              </w:rPr>
            </w:pPr>
            <w:r w:rsidRPr="001F35C0">
              <w:rPr>
                <w:lang w:val="en-US"/>
              </w:rPr>
              <w:t>Information &amp; Communication Supervisor</w:t>
            </w:r>
          </w:p>
        </w:tc>
        <w:tc>
          <w:tcPr>
            <w:tcW w:w="1837" w:type="dxa"/>
            <w:vAlign w:val="center"/>
            <w:hideMark/>
          </w:tcPr>
          <w:p w:rsidR="00137BA1" w:rsidRPr="001F35C0" w:rsidRDefault="00137BA1" w:rsidP="00137BA1">
            <w:pPr>
              <w:rPr>
                <w:lang w:val="en-US"/>
              </w:rPr>
            </w:pPr>
            <w:r w:rsidRPr="001F35C0">
              <w:rPr>
                <w:lang w:val="en-US"/>
              </w:rPr>
              <w:t>1999 – 2000</w:t>
            </w:r>
          </w:p>
        </w:tc>
      </w:tr>
      <w:tr w:rsidR="00137BA1" w:rsidRPr="001F35C0" w:rsidTr="00061454">
        <w:trPr>
          <w:trHeight w:hRule="exact" w:val="1122"/>
        </w:trPr>
        <w:tc>
          <w:tcPr>
            <w:tcW w:w="9062" w:type="dxa"/>
            <w:gridSpan w:val="3"/>
            <w:vAlign w:val="center"/>
          </w:tcPr>
          <w:p w:rsidR="00137BA1" w:rsidRPr="001F35C0" w:rsidRDefault="00137BA1" w:rsidP="00061454">
            <w:pPr>
              <w:jc w:val="both"/>
              <w:rPr>
                <w:lang w:val="en-US"/>
              </w:rPr>
            </w:pPr>
            <w:r w:rsidRPr="00C2799F">
              <w:rPr>
                <w:b/>
                <w:lang w:val="en-US"/>
              </w:rPr>
              <w:t>Objective</w:t>
            </w:r>
            <w:r>
              <w:rPr>
                <w:lang w:val="en-US"/>
              </w:rPr>
              <w:t xml:space="preserve">: </w:t>
            </w:r>
            <w:r w:rsidRPr="00C2799F">
              <w:rPr>
                <w:lang w:val="en-US"/>
              </w:rPr>
              <w:t>To coordinate between departments; to train all staff and to keep all the monitors, display units, conveyors, information desks, announcement systems working during the shift. In addition, to allocate counters, parking lot and/or bridges, conveyors together with the official authorities. To report all the events during the shift to the shift log.</w:t>
            </w:r>
          </w:p>
        </w:tc>
      </w:tr>
      <w:tr w:rsidR="00137BA1" w:rsidRPr="001F35C0" w:rsidTr="000D7640">
        <w:trPr>
          <w:trHeight w:hRule="exact" w:val="397"/>
        </w:trPr>
        <w:tc>
          <w:tcPr>
            <w:tcW w:w="3256" w:type="dxa"/>
            <w:vAlign w:val="center"/>
            <w:hideMark/>
          </w:tcPr>
          <w:p w:rsidR="00137BA1" w:rsidRPr="001F35C0" w:rsidRDefault="00137BA1" w:rsidP="00137BA1">
            <w:pPr>
              <w:rPr>
                <w:lang w:val="en-US"/>
              </w:rPr>
            </w:pPr>
            <w:proofErr w:type="spellStart"/>
            <w:r w:rsidRPr="001F35C0">
              <w:rPr>
                <w:lang w:val="en-US"/>
              </w:rPr>
              <w:t>SFKa</w:t>
            </w:r>
            <w:proofErr w:type="spellEnd"/>
            <w:r w:rsidRPr="001F35C0">
              <w:rPr>
                <w:lang w:val="en-US"/>
              </w:rPr>
              <w:t xml:space="preserve"> International</w:t>
            </w:r>
          </w:p>
        </w:tc>
        <w:tc>
          <w:tcPr>
            <w:tcW w:w="3969" w:type="dxa"/>
            <w:vAlign w:val="center"/>
            <w:hideMark/>
          </w:tcPr>
          <w:p w:rsidR="00137BA1" w:rsidRPr="001F35C0" w:rsidRDefault="00137BA1" w:rsidP="00137BA1">
            <w:pPr>
              <w:rPr>
                <w:lang w:val="en-US"/>
              </w:rPr>
            </w:pPr>
            <w:r w:rsidRPr="001F35C0">
              <w:rPr>
                <w:lang w:val="en-US"/>
              </w:rPr>
              <w:t>Company Owner</w:t>
            </w:r>
          </w:p>
        </w:tc>
        <w:tc>
          <w:tcPr>
            <w:tcW w:w="1837" w:type="dxa"/>
            <w:vAlign w:val="center"/>
            <w:hideMark/>
          </w:tcPr>
          <w:p w:rsidR="00137BA1" w:rsidRPr="001F35C0" w:rsidRDefault="00137BA1" w:rsidP="00137BA1">
            <w:pPr>
              <w:rPr>
                <w:lang w:val="en-US"/>
              </w:rPr>
            </w:pPr>
            <w:r w:rsidRPr="001F35C0">
              <w:rPr>
                <w:lang w:val="en-US"/>
              </w:rPr>
              <w:t>2000 – 2002</w:t>
            </w:r>
          </w:p>
        </w:tc>
      </w:tr>
      <w:tr w:rsidR="00137BA1" w:rsidRPr="001F35C0" w:rsidTr="00061454">
        <w:trPr>
          <w:trHeight w:hRule="exact" w:val="590"/>
        </w:trPr>
        <w:tc>
          <w:tcPr>
            <w:tcW w:w="9062" w:type="dxa"/>
            <w:gridSpan w:val="3"/>
            <w:vAlign w:val="center"/>
          </w:tcPr>
          <w:p w:rsidR="00137BA1" w:rsidRPr="001F35C0" w:rsidRDefault="00137BA1" w:rsidP="00137BA1">
            <w:pPr>
              <w:jc w:val="both"/>
              <w:rPr>
                <w:lang w:val="en-US"/>
              </w:rPr>
            </w:pPr>
            <w:r w:rsidRPr="00185FF1">
              <w:rPr>
                <w:b/>
                <w:lang w:val="en-US"/>
              </w:rPr>
              <w:t>Objective</w:t>
            </w:r>
            <w:r>
              <w:rPr>
                <w:lang w:val="en-US"/>
              </w:rPr>
              <w:t xml:space="preserve">: </w:t>
            </w:r>
            <w:r w:rsidRPr="00185FF1">
              <w:rPr>
                <w:lang w:val="en-US"/>
              </w:rPr>
              <w:t>To find new customers and/or suppliers. To join the trade fairs to meet new possible customers/partners. To increase the profitability of the company.</w:t>
            </w:r>
          </w:p>
        </w:tc>
      </w:tr>
      <w:tr w:rsidR="00137BA1" w:rsidRPr="001F35C0" w:rsidTr="000D7640">
        <w:trPr>
          <w:trHeight w:hRule="exact" w:val="397"/>
        </w:trPr>
        <w:tc>
          <w:tcPr>
            <w:tcW w:w="3256" w:type="dxa"/>
            <w:vAlign w:val="center"/>
            <w:hideMark/>
          </w:tcPr>
          <w:p w:rsidR="00137BA1" w:rsidRPr="001F35C0" w:rsidRDefault="00137BA1" w:rsidP="00137BA1">
            <w:pPr>
              <w:rPr>
                <w:lang w:val="en-US"/>
              </w:rPr>
            </w:pPr>
            <w:proofErr w:type="spellStart"/>
            <w:r w:rsidRPr="001F35C0">
              <w:rPr>
                <w:lang w:val="en-US"/>
              </w:rPr>
              <w:t>Ege</w:t>
            </w:r>
            <w:proofErr w:type="spellEnd"/>
            <w:r w:rsidRPr="001F35C0">
              <w:rPr>
                <w:lang w:val="en-US"/>
              </w:rPr>
              <w:t>-Med</w:t>
            </w:r>
          </w:p>
        </w:tc>
        <w:tc>
          <w:tcPr>
            <w:tcW w:w="3969" w:type="dxa"/>
            <w:vAlign w:val="center"/>
            <w:hideMark/>
          </w:tcPr>
          <w:p w:rsidR="00137BA1" w:rsidRPr="001F35C0" w:rsidRDefault="00137BA1" w:rsidP="00137BA1">
            <w:pPr>
              <w:rPr>
                <w:lang w:val="en-US"/>
              </w:rPr>
            </w:pPr>
            <w:r w:rsidRPr="001F35C0">
              <w:rPr>
                <w:lang w:val="en-US"/>
              </w:rPr>
              <w:t>Foreign Trade Manager</w:t>
            </w:r>
          </w:p>
        </w:tc>
        <w:tc>
          <w:tcPr>
            <w:tcW w:w="1837" w:type="dxa"/>
            <w:vAlign w:val="center"/>
            <w:hideMark/>
          </w:tcPr>
          <w:p w:rsidR="00137BA1" w:rsidRPr="001F35C0" w:rsidRDefault="00137BA1" w:rsidP="00137BA1">
            <w:pPr>
              <w:rPr>
                <w:lang w:val="en-US"/>
              </w:rPr>
            </w:pPr>
            <w:r w:rsidRPr="001F35C0">
              <w:rPr>
                <w:lang w:val="en-US"/>
              </w:rPr>
              <w:t>2002 – 2004</w:t>
            </w:r>
          </w:p>
        </w:tc>
      </w:tr>
      <w:tr w:rsidR="00137BA1" w:rsidRPr="001F35C0" w:rsidTr="000D7640">
        <w:trPr>
          <w:trHeight w:hRule="exact" w:val="613"/>
        </w:trPr>
        <w:tc>
          <w:tcPr>
            <w:tcW w:w="9062" w:type="dxa"/>
            <w:gridSpan w:val="3"/>
            <w:vAlign w:val="center"/>
          </w:tcPr>
          <w:p w:rsidR="00137BA1" w:rsidRPr="001F35C0" w:rsidRDefault="00137BA1" w:rsidP="00061454">
            <w:pPr>
              <w:jc w:val="both"/>
              <w:rPr>
                <w:lang w:val="en-US"/>
              </w:rPr>
            </w:pPr>
            <w:r w:rsidRPr="00185FF1">
              <w:rPr>
                <w:b/>
                <w:lang w:val="en-US"/>
              </w:rPr>
              <w:t>Objective</w:t>
            </w:r>
            <w:r>
              <w:rPr>
                <w:lang w:val="en-US"/>
              </w:rPr>
              <w:t xml:space="preserve">: </w:t>
            </w:r>
            <w:r w:rsidRPr="00185FF1">
              <w:rPr>
                <w:lang w:val="en-US"/>
              </w:rPr>
              <w:t>To find new customers and/or suppliers. To join the trade fairs to meet new possible customers/partners. To increase the profitability of the company.</w:t>
            </w:r>
          </w:p>
        </w:tc>
      </w:tr>
      <w:tr w:rsidR="00137BA1" w:rsidRPr="001F35C0" w:rsidTr="000D7640">
        <w:trPr>
          <w:trHeight w:hRule="exact" w:val="397"/>
        </w:trPr>
        <w:tc>
          <w:tcPr>
            <w:tcW w:w="3256" w:type="dxa"/>
            <w:vAlign w:val="center"/>
            <w:hideMark/>
          </w:tcPr>
          <w:p w:rsidR="00137BA1" w:rsidRPr="001F35C0" w:rsidRDefault="00137BA1" w:rsidP="00137BA1">
            <w:pPr>
              <w:rPr>
                <w:lang w:val="en-US"/>
              </w:rPr>
            </w:pPr>
            <w:r w:rsidRPr="001F35C0">
              <w:rPr>
                <w:lang w:val="en-US"/>
              </w:rPr>
              <w:t>St. Paul Cultural Center</w:t>
            </w:r>
          </w:p>
        </w:tc>
        <w:tc>
          <w:tcPr>
            <w:tcW w:w="3969" w:type="dxa"/>
            <w:vAlign w:val="center"/>
            <w:hideMark/>
          </w:tcPr>
          <w:p w:rsidR="00137BA1" w:rsidRPr="001F35C0" w:rsidRDefault="00137BA1" w:rsidP="00137BA1">
            <w:pPr>
              <w:rPr>
                <w:lang w:val="en-US"/>
              </w:rPr>
            </w:pPr>
            <w:r w:rsidRPr="001F35C0">
              <w:rPr>
                <w:lang w:val="en-US"/>
              </w:rPr>
              <w:t>Chief Security</w:t>
            </w:r>
          </w:p>
        </w:tc>
        <w:tc>
          <w:tcPr>
            <w:tcW w:w="1837" w:type="dxa"/>
            <w:vAlign w:val="center"/>
            <w:hideMark/>
          </w:tcPr>
          <w:p w:rsidR="00137BA1" w:rsidRPr="001F35C0" w:rsidRDefault="00137BA1" w:rsidP="00137BA1">
            <w:pPr>
              <w:rPr>
                <w:lang w:val="en-US"/>
              </w:rPr>
            </w:pPr>
            <w:r w:rsidRPr="001F35C0">
              <w:rPr>
                <w:lang w:val="en-US"/>
              </w:rPr>
              <w:t>2005 – 2007</w:t>
            </w:r>
          </w:p>
        </w:tc>
      </w:tr>
      <w:tr w:rsidR="00137BA1" w:rsidRPr="001F35C0" w:rsidTr="00061454">
        <w:trPr>
          <w:trHeight w:hRule="exact" w:val="719"/>
        </w:trPr>
        <w:tc>
          <w:tcPr>
            <w:tcW w:w="9062" w:type="dxa"/>
            <w:gridSpan w:val="3"/>
            <w:vAlign w:val="center"/>
          </w:tcPr>
          <w:p w:rsidR="00137BA1" w:rsidRPr="001F35C0" w:rsidRDefault="00137BA1" w:rsidP="00137BA1">
            <w:pPr>
              <w:jc w:val="both"/>
              <w:rPr>
                <w:lang w:val="en-US"/>
              </w:rPr>
            </w:pPr>
            <w:r w:rsidRPr="00536E64">
              <w:rPr>
                <w:b/>
                <w:lang w:val="en-US"/>
              </w:rPr>
              <w:t>Objective</w:t>
            </w:r>
            <w:r>
              <w:rPr>
                <w:lang w:val="en-US"/>
              </w:rPr>
              <w:t xml:space="preserve">: To ensure the maximum security for the local Christian </w:t>
            </w:r>
            <w:r w:rsidRPr="00536E64">
              <w:rPr>
                <w:lang w:val="en-US"/>
              </w:rPr>
              <w:t>congregation</w:t>
            </w:r>
            <w:r>
              <w:rPr>
                <w:lang w:val="en-US"/>
              </w:rPr>
              <w:t xml:space="preserve"> (Turkish and Foreigners) during the gathering for praying.</w:t>
            </w:r>
          </w:p>
        </w:tc>
      </w:tr>
      <w:tr w:rsidR="00137BA1" w:rsidRPr="001F35C0" w:rsidTr="000D7640">
        <w:trPr>
          <w:trHeight w:hRule="exact" w:val="397"/>
        </w:trPr>
        <w:tc>
          <w:tcPr>
            <w:tcW w:w="3256" w:type="dxa"/>
            <w:vAlign w:val="center"/>
            <w:hideMark/>
          </w:tcPr>
          <w:p w:rsidR="00137BA1" w:rsidRPr="001F35C0" w:rsidRDefault="00137BA1" w:rsidP="00137BA1">
            <w:pPr>
              <w:rPr>
                <w:lang w:val="en-US"/>
              </w:rPr>
            </w:pPr>
            <w:r w:rsidRPr="001F35C0">
              <w:rPr>
                <w:lang w:val="en-US"/>
              </w:rPr>
              <w:t>Golden Hand Medical</w:t>
            </w:r>
          </w:p>
        </w:tc>
        <w:tc>
          <w:tcPr>
            <w:tcW w:w="3969" w:type="dxa"/>
            <w:vAlign w:val="center"/>
            <w:hideMark/>
          </w:tcPr>
          <w:p w:rsidR="00137BA1" w:rsidRPr="001F35C0" w:rsidRDefault="00137BA1" w:rsidP="00137BA1">
            <w:pPr>
              <w:rPr>
                <w:lang w:val="en-US"/>
              </w:rPr>
            </w:pPr>
            <w:r w:rsidRPr="001F35C0">
              <w:rPr>
                <w:lang w:val="en-US"/>
              </w:rPr>
              <w:t>Foreign Trade Manager</w:t>
            </w:r>
          </w:p>
        </w:tc>
        <w:tc>
          <w:tcPr>
            <w:tcW w:w="1837" w:type="dxa"/>
            <w:vAlign w:val="center"/>
            <w:hideMark/>
          </w:tcPr>
          <w:p w:rsidR="00137BA1" w:rsidRPr="001F35C0" w:rsidRDefault="00137BA1" w:rsidP="00137BA1">
            <w:pPr>
              <w:rPr>
                <w:lang w:val="en-US"/>
              </w:rPr>
            </w:pPr>
            <w:r w:rsidRPr="001F35C0">
              <w:rPr>
                <w:lang w:val="en-US"/>
              </w:rPr>
              <w:t>2007 – 2009</w:t>
            </w:r>
          </w:p>
        </w:tc>
      </w:tr>
      <w:tr w:rsidR="00137BA1" w:rsidRPr="001F35C0" w:rsidTr="00061454">
        <w:trPr>
          <w:trHeight w:hRule="exact" w:val="607"/>
        </w:trPr>
        <w:tc>
          <w:tcPr>
            <w:tcW w:w="9062" w:type="dxa"/>
            <w:gridSpan w:val="3"/>
            <w:vAlign w:val="center"/>
          </w:tcPr>
          <w:p w:rsidR="00137BA1" w:rsidRPr="001F35C0" w:rsidRDefault="00137BA1" w:rsidP="00137BA1">
            <w:pPr>
              <w:jc w:val="both"/>
              <w:rPr>
                <w:lang w:val="en-US"/>
              </w:rPr>
            </w:pPr>
            <w:r w:rsidRPr="00536E64">
              <w:rPr>
                <w:b/>
                <w:lang w:val="en-US"/>
              </w:rPr>
              <w:t>Objective</w:t>
            </w:r>
            <w:r>
              <w:rPr>
                <w:lang w:val="en-US"/>
              </w:rPr>
              <w:t xml:space="preserve">: </w:t>
            </w:r>
            <w:r w:rsidRPr="00185FF1">
              <w:rPr>
                <w:lang w:val="en-US"/>
              </w:rPr>
              <w:t>To find new customers and/or suppliers. To join the trade fairs to meet new possible customers/partners. To increase the profitability of the company.</w:t>
            </w:r>
          </w:p>
        </w:tc>
      </w:tr>
      <w:tr w:rsidR="00137BA1" w:rsidRPr="001F35C0" w:rsidTr="000D7640">
        <w:trPr>
          <w:trHeight w:hRule="exact" w:val="397"/>
        </w:trPr>
        <w:tc>
          <w:tcPr>
            <w:tcW w:w="3256" w:type="dxa"/>
            <w:vAlign w:val="center"/>
            <w:hideMark/>
          </w:tcPr>
          <w:p w:rsidR="00137BA1" w:rsidRPr="001F35C0" w:rsidRDefault="00137BA1" w:rsidP="00137BA1">
            <w:pPr>
              <w:rPr>
                <w:lang w:val="en-US"/>
              </w:rPr>
            </w:pPr>
            <w:r w:rsidRPr="001F35C0">
              <w:rPr>
                <w:lang w:val="en-US"/>
              </w:rPr>
              <w:t>Freelance</w:t>
            </w:r>
          </w:p>
        </w:tc>
        <w:tc>
          <w:tcPr>
            <w:tcW w:w="3969" w:type="dxa"/>
            <w:vAlign w:val="center"/>
            <w:hideMark/>
          </w:tcPr>
          <w:p w:rsidR="00137BA1" w:rsidRPr="001F35C0" w:rsidRDefault="00137BA1" w:rsidP="00137BA1">
            <w:pPr>
              <w:rPr>
                <w:lang w:val="en-US"/>
              </w:rPr>
            </w:pPr>
            <w:r w:rsidRPr="001F35C0">
              <w:rPr>
                <w:lang w:val="en-US"/>
              </w:rPr>
              <w:t>Interpreter</w:t>
            </w:r>
          </w:p>
        </w:tc>
        <w:tc>
          <w:tcPr>
            <w:tcW w:w="1837" w:type="dxa"/>
            <w:vAlign w:val="center"/>
            <w:hideMark/>
          </w:tcPr>
          <w:p w:rsidR="00137BA1" w:rsidRPr="001F35C0" w:rsidRDefault="001D3954" w:rsidP="00137BA1">
            <w:pPr>
              <w:rPr>
                <w:lang w:val="en-US"/>
              </w:rPr>
            </w:pPr>
            <w:r>
              <w:rPr>
                <w:lang w:val="en-US"/>
              </w:rPr>
              <w:t> </w:t>
            </w:r>
            <w:r w:rsidR="00137BA1" w:rsidRPr="001F35C0">
              <w:rPr>
                <w:lang w:val="en-US"/>
              </w:rPr>
              <w:t>2005</w:t>
            </w:r>
          </w:p>
        </w:tc>
      </w:tr>
      <w:tr w:rsidR="00137BA1" w:rsidRPr="001F35C0" w:rsidTr="000D7640">
        <w:trPr>
          <w:trHeight w:hRule="exact" w:val="735"/>
        </w:trPr>
        <w:tc>
          <w:tcPr>
            <w:tcW w:w="9062" w:type="dxa"/>
            <w:gridSpan w:val="3"/>
            <w:vAlign w:val="center"/>
          </w:tcPr>
          <w:p w:rsidR="00137BA1" w:rsidRPr="001F35C0" w:rsidRDefault="00137BA1" w:rsidP="00137BA1">
            <w:pPr>
              <w:jc w:val="both"/>
              <w:rPr>
                <w:lang w:val="en-US"/>
              </w:rPr>
            </w:pPr>
            <w:r w:rsidRPr="00536E64">
              <w:rPr>
                <w:b/>
                <w:lang w:val="en-US"/>
              </w:rPr>
              <w:t>Objective</w:t>
            </w:r>
            <w:r>
              <w:rPr>
                <w:lang w:val="en-US"/>
              </w:rPr>
              <w:t>: To ensure the best results for the customers by working hard to reflect the actual meaning and expression of the translation job.</w:t>
            </w:r>
          </w:p>
        </w:tc>
      </w:tr>
      <w:tr w:rsidR="00137BA1" w:rsidRPr="001F35C0" w:rsidTr="000D7640">
        <w:trPr>
          <w:trHeight w:hRule="exact" w:val="397"/>
        </w:trPr>
        <w:tc>
          <w:tcPr>
            <w:tcW w:w="3256" w:type="dxa"/>
            <w:vAlign w:val="center"/>
            <w:hideMark/>
          </w:tcPr>
          <w:p w:rsidR="00137BA1" w:rsidRPr="001F35C0" w:rsidRDefault="00137BA1" w:rsidP="00137BA1">
            <w:pPr>
              <w:rPr>
                <w:lang w:val="en-US"/>
              </w:rPr>
            </w:pPr>
            <w:proofErr w:type="spellStart"/>
            <w:r w:rsidRPr="001F35C0">
              <w:rPr>
                <w:lang w:val="en-US"/>
              </w:rPr>
              <w:t>Teknikeller</w:t>
            </w:r>
            <w:proofErr w:type="spellEnd"/>
          </w:p>
        </w:tc>
        <w:tc>
          <w:tcPr>
            <w:tcW w:w="3969" w:type="dxa"/>
            <w:vAlign w:val="center"/>
            <w:hideMark/>
          </w:tcPr>
          <w:p w:rsidR="00137BA1" w:rsidRPr="001F35C0" w:rsidRDefault="00137BA1" w:rsidP="00137BA1">
            <w:pPr>
              <w:rPr>
                <w:lang w:val="en-US"/>
              </w:rPr>
            </w:pPr>
            <w:r w:rsidRPr="001F35C0">
              <w:rPr>
                <w:lang w:val="en-US"/>
              </w:rPr>
              <w:t>Foreign Trade Manager</w:t>
            </w:r>
          </w:p>
        </w:tc>
        <w:tc>
          <w:tcPr>
            <w:tcW w:w="1837" w:type="dxa"/>
            <w:vAlign w:val="center"/>
            <w:hideMark/>
          </w:tcPr>
          <w:p w:rsidR="00137BA1" w:rsidRPr="001F35C0" w:rsidRDefault="00137BA1" w:rsidP="00137BA1">
            <w:pPr>
              <w:rPr>
                <w:lang w:val="en-US"/>
              </w:rPr>
            </w:pPr>
            <w:r w:rsidRPr="001F35C0">
              <w:rPr>
                <w:lang w:val="en-US"/>
              </w:rPr>
              <w:t>2009 – 2010</w:t>
            </w:r>
          </w:p>
        </w:tc>
      </w:tr>
      <w:tr w:rsidR="00137BA1" w:rsidRPr="001F35C0" w:rsidTr="000D7640">
        <w:trPr>
          <w:trHeight w:hRule="exact" w:val="789"/>
        </w:trPr>
        <w:tc>
          <w:tcPr>
            <w:tcW w:w="9062" w:type="dxa"/>
            <w:gridSpan w:val="3"/>
            <w:vAlign w:val="center"/>
          </w:tcPr>
          <w:p w:rsidR="00137BA1" w:rsidRPr="001F35C0" w:rsidRDefault="00137BA1" w:rsidP="00137BA1">
            <w:pPr>
              <w:jc w:val="both"/>
              <w:rPr>
                <w:lang w:val="en-US"/>
              </w:rPr>
            </w:pPr>
            <w:r w:rsidRPr="00536E64">
              <w:rPr>
                <w:b/>
                <w:lang w:val="en-US"/>
              </w:rPr>
              <w:t>Objective</w:t>
            </w:r>
            <w:r>
              <w:rPr>
                <w:lang w:val="en-US"/>
              </w:rPr>
              <w:t xml:space="preserve">: </w:t>
            </w:r>
            <w:r w:rsidRPr="00185FF1">
              <w:rPr>
                <w:lang w:val="en-US"/>
              </w:rPr>
              <w:t>To find new customers and/or suppliers. To join the trade fairs to meet new possible customers/partners. To increase the profitability of the company.</w:t>
            </w:r>
          </w:p>
        </w:tc>
      </w:tr>
      <w:tr w:rsidR="00137BA1" w:rsidRPr="001F35C0" w:rsidTr="000D7640">
        <w:trPr>
          <w:trHeight w:hRule="exact" w:val="397"/>
        </w:trPr>
        <w:tc>
          <w:tcPr>
            <w:tcW w:w="3256" w:type="dxa"/>
            <w:vAlign w:val="center"/>
            <w:hideMark/>
          </w:tcPr>
          <w:p w:rsidR="00137BA1" w:rsidRPr="001F35C0" w:rsidRDefault="00137BA1" w:rsidP="00137BA1">
            <w:pPr>
              <w:rPr>
                <w:lang w:val="en-US"/>
              </w:rPr>
            </w:pPr>
            <w:r w:rsidRPr="001F35C0">
              <w:rPr>
                <w:lang w:val="en-US"/>
              </w:rPr>
              <w:t>Asgardia</w:t>
            </w:r>
          </w:p>
        </w:tc>
        <w:tc>
          <w:tcPr>
            <w:tcW w:w="3969" w:type="dxa"/>
            <w:vAlign w:val="center"/>
            <w:hideMark/>
          </w:tcPr>
          <w:p w:rsidR="00137BA1" w:rsidRPr="001F35C0" w:rsidRDefault="00137BA1" w:rsidP="00137BA1">
            <w:pPr>
              <w:rPr>
                <w:lang w:val="en-US"/>
              </w:rPr>
            </w:pPr>
            <w:r w:rsidRPr="001F35C0">
              <w:rPr>
                <w:lang w:val="en-US"/>
              </w:rPr>
              <w:t>Volunteer – NCM</w:t>
            </w:r>
          </w:p>
        </w:tc>
        <w:tc>
          <w:tcPr>
            <w:tcW w:w="1837" w:type="dxa"/>
            <w:vAlign w:val="center"/>
            <w:hideMark/>
          </w:tcPr>
          <w:p w:rsidR="00137BA1" w:rsidRPr="001F35C0" w:rsidRDefault="001D3954" w:rsidP="00137BA1">
            <w:pPr>
              <w:rPr>
                <w:lang w:val="en-US"/>
              </w:rPr>
            </w:pPr>
            <w:r>
              <w:rPr>
                <w:lang w:val="en-US"/>
              </w:rPr>
              <w:t> </w:t>
            </w:r>
            <w:r w:rsidR="00137BA1" w:rsidRPr="001F35C0">
              <w:rPr>
                <w:lang w:val="en-US"/>
              </w:rPr>
              <w:t>2017</w:t>
            </w:r>
          </w:p>
        </w:tc>
      </w:tr>
      <w:tr w:rsidR="00137BA1" w:rsidRPr="001F35C0" w:rsidTr="000D7640">
        <w:trPr>
          <w:trHeight w:hRule="exact" w:val="1548"/>
        </w:trPr>
        <w:tc>
          <w:tcPr>
            <w:tcW w:w="9062" w:type="dxa"/>
            <w:gridSpan w:val="3"/>
            <w:vAlign w:val="center"/>
          </w:tcPr>
          <w:p w:rsidR="00137BA1" w:rsidRPr="001F35C0" w:rsidRDefault="00137BA1" w:rsidP="00137BA1">
            <w:pPr>
              <w:jc w:val="both"/>
              <w:rPr>
                <w:lang w:val="en-US"/>
              </w:rPr>
            </w:pPr>
            <w:r>
              <w:rPr>
                <w:lang w:val="en-US"/>
              </w:rPr>
              <w:t xml:space="preserve">Objective: </w:t>
            </w:r>
            <w:r w:rsidRPr="00536E64">
              <w:rPr>
                <w:lang w:val="en-US"/>
              </w:rPr>
              <w:t>To raise awareness of the community in which we are employed (Turkey) and to make them informed by sharing frequently information for them to be informed. By checking the Facebook and forum pages, to intercept and warn unsuitable messages, and if necessary, direct them to the relevant units to ensure that the solution is reached. To answer the messages coming from Facebook on time and to provide solutions in case of need, consulting with top managers.</w:t>
            </w:r>
          </w:p>
        </w:tc>
      </w:tr>
    </w:tbl>
    <w:p w:rsidR="00137BA1" w:rsidRDefault="00137BA1">
      <w:pPr>
        <w:rPr>
          <w:lang w:val="en-US"/>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679"/>
        <w:gridCol w:w="5383"/>
      </w:tblGrid>
      <w:tr w:rsidR="000D7640" w:rsidRPr="00FE607B" w:rsidTr="00061454">
        <w:trPr>
          <w:trHeight w:hRule="exac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D7640" w:rsidRPr="00FE607B" w:rsidRDefault="000D7640" w:rsidP="009D51F2">
            <w:pPr>
              <w:rPr>
                <w:lang w:val="en-US"/>
              </w:rPr>
            </w:pPr>
            <w:r>
              <w:rPr>
                <w:lang w:val="en-US"/>
              </w:rPr>
              <w:t>Educati</w:t>
            </w:r>
            <w:r w:rsidRPr="00FE607B">
              <w:rPr>
                <w:lang w:val="en-US"/>
              </w:rPr>
              <w:t>on</w:t>
            </w:r>
          </w:p>
        </w:tc>
      </w:tr>
      <w:tr w:rsidR="000D7640" w:rsidRPr="00FE607B" w:rsidTr="00061454">
        <w:trPr>
          <w:trHeight w:hRule="exact" w:val="397"/>
        </w:trPr>
        <w:tc>
          <w:tcPr>
            <w:tcW w:w="2030" w:type="pct"/>
            <w:tcBorders>
              <w:top w:val="single" w:sz="4" w:space="0" w:color="auto"/>
              <w:left w:val="single" w:sz="4" w:space="0" w:color="auto"/>
              <w:bottom w:val="single" w:sz="4" w:space="0" w:color="auto"/>
              <w:right w:val="single" w:sz="4" w:space="0" w:color="auto"/>
            </w:tcBorders>
            <w:vAlign w:val="center"/>
          </w:tcPr>
          <w:p w:rsidR="000D7640" w:rsidRPr="00FE607B" w:rsidRDefault="000D7640" w:rsidP="009D51F2">
            <w:pPr>
              <w:rPr>
                <w:lang w:val="en-US"/>
              </w:rPr>
            </w:pPr>
            <w:r>
              <w:rPr>
                <w:lang w:val="en-US"/>
              </w:rPr>
              <w:t>High School</w:t>
            </w:r>
          </w:p>
        </w:tc>
        <w:tc>
          <w:tcPr>
            <w:tcW w:w="2970" w:type="pct"/>
            <w:tcBorders>
              <w:top w:val="single" w:sz="4" w:space="0" w:color="auto"/>
              <w:left w:val="single" w:sz="4" w:space="0" w:color="auto"/>
              <w:bottom w:val="single" w:sz="4" w:space="0" w:color="auto"/>
              <w:right w:val="single" w:sz="4" w:space="0" w:color="auto"/>
            </w:tcBorders>
            <w:vAlign w:val="center"/>
          </w:tcPr>
          <w:p w:rsidR="000D7640" w:rsidRPr="00FE607B" w:rsidRDefault="000D7640" w:rsidP="000D7640">
            <w:pPr>
              <w:rPr>
                <w:lang w:val="en-US"/>
              </w:rPr>
            </w:pPr>
            <w:proofErr w:type="spellStart"/>
            <w:r>
              <w:rPr>
                <w:lang w:val="en-US"/>
              </w:rPr>
              <w:t>Çaglayan</w:t>
            </w:r>
            <w:proofErr w:type="spellEnd"/>
            <w:r>
              <w:rPr>
                <w:lang w:val="en-US"/>
              </w:rPr>
              <w:t xml:space="preserve"> </w:t>
            </w:r>
            <w:proofErr w:type="spellStart"/>
            <w:r>
              <w:rPr>
                <w:lang w:val="en-US"/>
              </w:rPr>
              <w:t>Lisesi</w:t>
            </w:r>
            <w:proofErr w:type="spellEnd"/>
            <w:r>
              <w:rPr>
                <w:lang w:val="en-US"/>
              </w:rPr>
              <w:t xml:space="preserve"> – Antalya - 1981/1984</w:t>
            </w:r>
          </w:p>
        </w:tc>
      </w:tr>
      <w:tr w:rsidR="000D7640" w:rsidRPr="00FE607B" w:rsidTr="00061454">
        <w:trPr>
          <w:trHeight w:hRule="exact" w:val="397"/>
        </w:trPr>
        <w:tc>
          <w:tcPr>
            <w:tcW w:w="2030" w:type="pct"/>
            <w:tcBorders>
              <w:top w:val="single" w:sz="4" w:space="0" w:color="auto"/>
              <w:left w:val="single" w:sz="4" w:space="0" w:color="auto"/>
              <w:bottom w:val="single" w:sz="4" w:space="0" w:color="auto"/>
              <w:right w:val="single" w:sz="4" w:space="0" w:color="auto"/>
            </w:tcBorders>
            <w:vAlign w:val="center"/>
          </w:tcPr>
          <w:p w:rsidR="000D7640" w:rsidRPr="00FE607B" w:rsidRDefault="000D7640" w:rsidP="000D7640">
            <w:pPr>
              <w:rPr>
                <w:lang w:val="en-US"/>
              </w:rPr>
            </w:pPr>
            <w:r>
              <w:rPr>
                <w:lang w:val="en-US"/>
              </w:rPr>
              <w:t>Air Technical School Commandment</w:t>
            </w:r>
          </w:p>
        </w:tc>
        <w:tc>
          <w:tcPr>
            <w:tcW w:w="2970" w:type="pct"/>
            <w:tcBorders>
              <w:top w:val="single" w:sz="4" w:space="0" w:color="auto"/>
              <w:left w:val="single" w:sz="4" w:space="0" w:color="auto"/>
              <w:bottom w:val="single" w:sz="4" w:space="0" w:color="auto"/>
              <w:right w:val="single" w:sz="4" w:space="0" w:color="auto"/>
            </w:tcBorders>
            <w:vAlign w:val="center"/>
          </w:tcPr>
          <w:p w:rsidR="000D7640" w:rsidRPr="00FE607B" w:rsidRDefault="000D7640" w:rsidP="000D7640">
            <w:pPr>
              <w:rPr>
                <w:lang w:val="en-US"/>
              </w:rPr>
            </w:pPr>
            <w:r w:rsidRPr="00FE607B">
              <w:rPr>
                <w:lang w:val="en-US"/>
              </w:rPr>
              <w:t>Air Defense Technical School</w:t>
            </w:r>
            <w:r>
              <w:rPr>
                <w:lang w:val="en-US"/>
              </w:rPr>
              <w:t xml:space="preserve"> - </w:t>
            </w:r>
            <w:r w:rsidRPr="00FE607B">
              <w:rPr>
                <w:lang w:val="en-US"/>
              </w:rPr>
              <w:t>Izmir</w:t>
            </w:r>
            <w:r>
              <w:rPr>
                <w:lang w:val="en-US"/>
              </w:rPr>
              <w:t>/Turkey – 1985/</w:t>
            </w:r>
            <w:r w:rsidRPr="00FE607B">
              <w:rPr>
                <w:lang w:val="en-US"/>
              </w:rPr>
              <w:t>1986</w:t>
            </w:r>
          </w:p>
        </w:tc>
      </w:tr>
    </w:tbl>
    <w:p w:rsidR="000D7640" w:rsidRDefault="000D7640">
      <w:pPr>
        <w:rPr>
          <w:lang w:val="en-US"/>
        </w:rPr>
      </w:pPr>
    </w:p>
    <w:p w:rsidR="001D3954" w:rsidRDefault="001D3954">
      <w:pPr>
        <w:rPr>
          <w:lang w:val="en-US"/>
        </w:rPr>
      </w:pPr>
    </w:p>
    <w:p w:rsidR="001D3954" w:rsidRDefault="001D3954">
      <w:pPr>
        <w:rPr>
          <w:lang w:val="en-US"/>
        </w:rPr>
      </w:pPr>
    </w:p>
    <w:p w:rsidR="001D3954" w:rsidRDefault="001D3954">
      <w:pPr>
        <w:rPr>
          <w:lang w:val="en-US"/>
        </w:rPr>
      </w:pPr>
    </w:p>
    <w:p w:rsidR="001D3954" w:rsidRDefault="001D3954">
      <w:pPr>
        <w:rPr>
          <w:lang w:val="en-US"/>
        </w:rPr>
      </w:pPr>
    </w:p>
    <w:p w:rsidR="001D3954" w:rsidRDefault="001D3954">
      <w:pPr>
        <w:rPr>
          <w:lang w:val="en-US"/>
        </w:rPr>
      </w:pPr>
    </w:p>
    <w:tbl>
      <w:tblPr>
        <w:tblStyle w:val="TabloKlavuzu"/>
        <w:tblW w:w="5000" w:type="pct"/>
        <w:tblLook w:val="04A0" w:firstRow="1" w:lastRow="0" w:firstColumn="1" w:lastColumn="0" w:noHBand="0" w:noVBand="1"/>
      </w:tblPr>
      <w:tblGrid>
        <w:gridCol w:w="9062"/>
      </w:tblGrid>
      <w:tr w:rsidR="001D3954" w:rsidRPr="001D3954" w:rsidTr="001D3954">
        <w:trPr>
          <w:trHeight w:val="397"/>
        </w:trPr>
        <w:tc>
          <w:tcPr>
            <w:tcW w:w="10620" w:type="dxa"/>
            <w:shd w:val="clear" w:color="auto" w:fill="BFBFBF" w:themeFill="background1" w:themeFillShade="BF"/>
            <w:vAlign w:val="center"/>
          </w:tcPr>
          <w:p w:rsidR="001D3954" w:rsidRPr="001D3954" w:rsidRDefault="001D3954" w:rsidP="001D3954">
            <w:pPr>
              <w:rPr>
                <w:lang w:val="en-US"/>
              </w:rPr>
            </w:pPr>
            <w:r w:rsidRPr="001D3954">
              <w:rPr>
                <w:lang w:val="en-US"/>
              </w:rPr>
              <w:lastRenderedPageBreak/>
              <w:t>Certificates</w:t>
            </w:r>
          </w:p>
        </w:tc>
      </w:tr>
      <w:tr w:rsidR="001D3954" w:rsidRPr="001D3954" w:rsidTr="001D3954">
        <w:trPr>
          <w:trHeight w:val="397"/>
        </w:trPr>
        <w:tc>
          <w:tcPr>
            <w:tcW w:w="10620" w:type="dxa"/>
            <w:vAlign w:val="center"/>
            <w:hideMark/>
          </w:tcPr>
          <w:p w:rsidR="001D3954" w:rsidRPr="001D3954" w:rsidRDefault="001D3954" w:rsidP="001D3954">
            <w:pPr>
              <w:rPr>
                <w:lang w:val="en-US"/>
              </w:rPr>
            </w:pPr>
            <w:r w:rsidRPr="001D3954">
              <w:rPr>
                <w:lang w:val="en-US"/>
              </w:rPr>
              <w:t xml:space="preserve">700,308 </w:t>
            </w:r>
            <w:proofErr w:type="spellStart"/>
            <w:r w:rsidRPr="001D3954">
              <w:rPr>
                <w:lang w:val="en-US"/>
              </w:rPr>
              <w:t>SEATSlite</w:t>
            </w:r>
            <w:proofErr w:type="spellEnd"/>
            <w:r w:rsidRPr="001D3954">
              <w:rPr>
                <w:lang w:val="en-US"/>
              </w:rPr>
              <w:t xml:space="preserve"> Back Office – Computer</w:t>
            </w:r>
          </w:p>
        </w:tc>
      </w:tr>
      <w:tr w:rsidR="001D3954" w:rsidRPr="001D3954" w:rsidTr="001D3954">
        <w:trPr>
          <w:trHeight w:val="397"/>
        </w:trPr>
        <w:tc>
          <w:tcPr>
            <w:tcW w:w="10620" w:type="dxa"/>
            <w:vAlign w:val="center"/>
            <w:hideMark/>
          </w:tcPr>
          <w:p w:rsidR="001D3954" w:rsidRPr="001D3954" w:rsidRDefault="001D3954" w:rsidP="001D3954">
            <w:pPr>
              <w:rPr>
                <w:lang w:val="en-US"/>
              </w:rPr>
            </w:pPr>
            <w:r w:rsidRPr="001D3954">
              <w:rPr>
                <w:lang w:val="en-US"/>
              </w:rPr>
              <w:t xml:space="preserve">700-108 </w:t>
            </w:r>
            <w:proofErr w:type="spellStart"/>
            <w:r w:rsidRPr="001D3954">
              <w:rPr>
                <w:lang w:val="en-US"/>
              </w:rPr>
              <w:t>SEATSlite</w:t>
            </w:r>
            <w:proofErr w:type="spellEnd"/>
            <w:r w:rsidRPr="001D3954">
              <w:rPr>
                <w:lang w:val="en-US"/>
              </w:rPr>
              <w:t xml:space="preserve"> Check-in &amp; Boarding – Computer</w:t>
            </w:r>
          </w:p>
        </w:tc>
      </w:tr>
      <w:tr w:rsidR="001D3954" w:rsidRPr="001D3954" w:rsidTr="001D3954">
        <w:trPr>
          <w:trHeight w:val="397"/>
        </w:trPr>
        <w:tc>
          <w:tcPr>
            <w:tcW w:w="10620" w:type="dxa"/>
            <w:vAlign w:val="center"/>
            <w:hideMark/>
          </w:tcPr>
          <w:p w:rsidR="001D3954" w:rsidRPr="001D3954" w:rsidRDefault="001D3954" w:rsidP="001D3954">
            <w:pPr>
              <w:rPr>
                <w:lang w:val="en-US"/>
              </w:rPr>
            </w:pPr>
            <w:r w:rsidRPr="001D3954">
              <w:rPr>
                <w:lang w:val="en-US"/>
              </w:rPr>
              <w:t>600-308 BAS Baggage Supervisor – Computer</w:t>
            </w:r>
          </w:p>
        </w:tc>
      </w:tr>
      <w:tr w:rsidR="001D3954" w:rsidRPr="001D3954" w:rsidTr="001D3954">
        <w:trPr>
          <w:trHeight w:val="397"/>
        </w:trPr>
        <w:tc>
          <w:tcPr>
            <w:tcW w:w="10620" w:type="dxa"/>
            <w:vAlign w:val="center"/>
            <w:hideMark/>
          </w:tcPr>
          <w:p w:rsidR="001D3954" w:rsidRPr="001D3954" w:rsidRDefault="001D3954" w:rsidP="001D3954">
            <w:pPr>
              <w:rPr>
                <w:lang w:val="en-US"/>
              </w:rPr>
            </w:pPr>
            <w:r w:rsidRPr="001D3954">
              <w:rPr>
                <w:lang w:val="en-US"/>
              </w:rPr>
              <w:t>FIDS (Flight Information Display System) – Computer</w:t>
            </w:r>
          </w:p>
        </w:tc>
      </w:tr>
      <w:tr w:rsidR="001D3954" w:rsidRPr="001D3954" w:rsidTr="001D3954">
        <w:trPr>
          <w:trHeight w:val="397"/>
        </w:trPr>
        <w:tc>
          <w:tcPr>
            <w:tcW w:w="10620" w:type="dxa"/>
            <w:vAlign w:val="center"/>
            <w:hideMark/>
          </w:tcPr>
          <w:p w:rsidR="001D3954" w:rsidRPr="001D3954" w:rsidRDefault="001D3954" w:rsidP="001D3954">
            <w:pPr>
              <w:rPr>
                <w:lang w:val="en-US"/>
              </w:rPr>
            </w:pPr>
            <w:r w:rsidRPr="001D3954">
              <w:rPr>
                <w:lang w:val="en-US"/>
              </w:rPr>
              <w:t>Total Quality Management System – Quality Management System</w:t>
            </w:r>
          </w:p>
        </w:tc>
      </w:tr>
      <w:tr w:rsidR="001D3954" w:rsidRPr="001D3954" w:rsidTr="001D3954">
        <w:trPr>
          <w:trHeight w:val="397"/>
        </w:trPr>
        <w:tc>
          <w:tcPr>
            <w:tcW w:w="10620" w:type="dxa"/>
            <w:vAlign w:val="center"/>
            <w:hideMark/>
          </w:tcPr>
          <w:p w:rsidR="001D3954" w:rsidRPr="001D3954" w:rsidRDefault="001D3954" w:rsidP="001D3954">
            <w:pPr>
              <w:rPr>
                <w:lang w:val="en-US"/>
              </w:rPr>
            </w:pPr>
            <w:r w:rsidRPr="001D3954">
              <w:rPr>
                <w:lang w:val="en-US"/>
              </w:rPr>
              <w:t xml:space="preserve">TS ISO 9000 </w:t>
            </w:r>
            <w:r w:rsidR="00BB6283" w:rsidRPr="00BB6283">
              <w:rPr>
                <w:lang w:val="en-US"/>
              </w:rPr>
              <w:t>Quality Assurance System</w:t>
            </w:r>
            <w:r w:rsidRPr="001D3954">
              <w:rPr>
                <w:lang w:val="en-US"/>
              </w:rPr>
              <w:t xml:space="preserve"> – Quality Management System</w:t>
            </w:r>
          </w:p>
        </w:tc>
      </w:tr>
      <w:tr w:rsidR="001D3954" w:rsidRPr="001D3954" w:rsidTr="001D3954">
        <w:trPr>
          <w:trHeight w:val="397"/>
        </w:trPr>
        <w:tc>
          <w:tcPr>
            <w:tcW w:w="10620" w:type="dxa"/>
            <w:vAlign w:val="center"/>
            <w:hideMark/>
          </w:tcPr>
          <w:p w:rsidR="001D3954" w:rsidRPr="001D3954" w:rsidRDefault="001D3954" w:rsidP="001D3954">
            <w:pPr>
              <w:rPr>
                <w:lang w:val="en-US"/>
              </w:rPr>
            </w:pPr>
            <w:r w:rsidRPr="001D3954">
              <w:rPr>
                <w:lang w:val="en-US"/>
              </w:rPr>
              <w:t>TS ISO 19011 Quality and Environment Auditor – Quality Management System</w:t>
            </w:r>
          </w:p>
        </w:tc>
      </w:tr>
      <w:tr w:rsidR="001D3954" w:rsidRPr="001D3954" w:rsidTr="001D3954">
        <w:trPr>
          <w:trHeight w:val="397"/>
        </w:trPr>
        <w:tc>
          <w:tcPr>
            <w:tcW w:w="10620" w:type="dxa"/>
            <w:vAlign w:val="center"/>
            <w:hideMark/>
          </w:tcPr>
          <w:p w:rsidR="001D3954" w:rsidRPr="001D3954" w:rsidRDefault="001D3954" w:rsidP="001D3954">
            <w:pPr>
              <w:rPr>
                <w:lang w:val="en-US"/>
              </w:rPr>
            </w:pPr>
            <w:r w:rsidRPr="001D3954">
              <w:rPr>
                <w:lang w:val="en-US"/>
              </w:rPr>
              <w:t>TS ISO 9001:2000 Quality Management System</w:t>
            </w:r>
          </w:p>
        </w:tc>
      </w:tr>
      <w:tr w:rsidR="001D3954" w:rsidRPr="001D3954" w:rsidTr="001D3954">
        <w:trPr>
          <w:trHeight w:val="397"/>
        </w:trPr>
        <w:tc>
          <w:tcPr>
            <w:tcW w:w="10620" w:type="dxa"/>
            <w:vAlign w:val="center"/>
            <w:hideMark/>
          </w:tcPr>
          <w:p w:rsidR="001D3954" w:rsidRPr="001D3954" w:rsidRDefault="001D3954" w:rsidP="001D3954">
            <w:pPr>
              <w:rPr>
                <w:lang w:val="en-US"/>
              </w:rPr>
            </w:pPr>
            <w:r w:rsidRPr="001D3954">
              <w:rPr>
                <w:lang w:val="en-US"/>
              </w:rPr>
              <w:t>Risk Management – Quality Management System</w:t>
            </w:r>
          </w:p>
        </w:tc>
      </w:tr>
      <w:tr w:rsidR="001D3954" w:rsidRPr="001D3954" w:rsidTr="001D3954">
        <w:trPr>
          <w:trHeight w:val="397"/>
        </w:trPr>
        <w:tc>
          <w:tcPr>
            <w:tcW w:w="10620" w:type="dxa"/>
            <w:vAlign w:val="center"/>
            <w:hideMark/>
          </w:tcPr>
          <w:p w:rsidR="001D3954" w:rsidRPr="001D3954" w:rsidRDefault="001D3954" w:rsidP="001D3954">
            <w:pPr>
              <w:rPr>
                <w:lang w:val="en-US"/>
              </w:rPr>
            </w:pPr>
            <w:r w:rsidRPr="001D3954">
              <w:rPr>
                <w:lang w:val="en-US"/>
              </w:rPr>
              <w:t xml:space="preserve">SIEMENS – SIMKO </w:t>
            </w:r>
            <w:proofErr w:type="spellStart"/>
            <w:r w:rsidRPr="001D3954">
              <w:rPr>
                <w:lang w:val="en-US"/>
              </w:rPr>
              <w:t>Hicom</w:t>
            </w:r>
            <w:proofErr w:type="spellEnd"/>
            <w:r w:rsidRPr="001D3954">
              <w:rPr>
                <w:lang w:val="en-US"/>
              </w:rPr>
              <w:t xml:space="preserve"> 300E Operator Console Training – Central – Computer</w:t>
            </w:r>
          </w:p>
        </w:tc>
      </w:tr>
      <w:tr w:rsidR="001D3954" w:rsidRPr="001D3954" w:rsidTr="001D3954">
        <w:trPr>
          <w:trHeight w:val="397"/>
        </w:trPr>
        <w:tc>
          <w:tcPr>
            <w:tcW w:w="10620" w:type="dxa"/>
            <w:vAlign w:val="center"/>
            <w:hideMark/>
          </w:tcPr>
          <w:p w:rsidR="001D3954" w:rsidRPr="001D3954" w:rsidRDefault="001D3954" w:rsidP="001D3954">
            <w:pPr>
              <w:rPr>
                <w:lang w:val="en-US"/>
              </w:rPr>
            </w:pPr>
            <w:r w:rsidRPr="001D3954">
              <w:rPr>
                <w:lang w:val="en-US"/>
              </w:rPr>
              <w:t>Active Communication Technique – Human Relations and Management</w:t>
            </w:r>
          </w:p>
        </w:tc>
      </w:tr>
      <w:tr w:rsidR="001D3954" w:rsidRPr="001D3954" w:rsidTr="001D3954">
        <w:trPr>
          <w:trHeight w:val="397"/>
        </w:trPr>
        <w:tc>
          <w:tcPr>
            <w:tcW w:w="10620" w:type="dxa"/>
            <w:vAlign w:val="center"/>
            <w:hideMark/>
          </w:tcPr>
          <w:p w:rsidR="001D3954" w:rsidRPr="001D3954" w:rsidRDefault="001D3954" w:rsidP="001D3954">
            <w:pPr>
              <w:rPr>
                <w:lang w:val="en-US"/>
              </w:rPr>
            </w:pPr>
            <w:r w:rsidRPr="001D3954">
              <w:rPr>
                <w:lang w:val="en-US"/>
              </w:rPr>
              <w:t>Firstly Human – Human Relations and Management</w:t>
            </w:r>
          </w:p>
        </w:tc>
      </w:tr>
      <w:tr w:rsidR="001D3954" w:rsidRPr="001D3954" w:rsidTr="001D3954">
        <w:trPr>
          <w:trHeight w:val="397"/>
        </w:trPr>
        <w:tc>
          <w:tcPr>
            <w:tcW w:w="10620" w:type="dxa"/>
            <w:vAlign w:val="center"/>
            <w:hideMark/>
          </w:tcPr>
          <w:p w:rsidR="001D3954" w:rsidRPr="001D3954" w:rsidRDefault="001D3954" w:rsidP="001D3954">
            <w:pPr>
              <w:rPr>
                <w:lang w:val="en-US"/>
              </w:rPr>
            </w:pPr>
            <w:r w:rsidRPr="001D3954">
              <w:rPr>
                <w:lang w:val="en-US"/>
              </w:rPr>
              <w:t>OJT (On Job Training) – Management</w:t>
            </w:r>
          </w:p>
        </w:tc>
      </w:tr>
    </w:tbl>
    <w:p w:rsidR="00E5455F" w:rsidRDefault="00E5455F">
      <w:pPr>
        <w:rPr>
          <w:lang w:val="en-US"/>
        </w:rPr>
      </w:pPr>
    </w:p>
    <w:tbl>
      <w:tblPr>
        <w:tblStyle w:val="TabloKlavuzu"/>
        <w:tblW w:w="5000" w:type="pct"/>
        <w:tblLook w:val="0000" w:firstRow="0" w:lastRow="0" w:firstColumn="0" w:lastColumn="0" w:noHBand="0" w:noVBand="0"/>
      </w:tblPr>
      <w:tblGrid>
        <w:gridCol w:w="9062"/>
      </w:tblGrid>
      <w:tr w:rsidR="00E567B4" w:rsidRPr="00FE607B" w:rsidTr="00E567B4">
        <w:trPr>
          <w:trHeight w:hRule="exact" w:val="397"/>
        </w:trPr>
        <w:tc>
          <w:tcPr>
            <w:tcW w:w="5000" w:type="pct"/>
            <w:shd w:val="clear" w:color="auto" w:fill="BFBFBF" w:themeFill="background1" w:themeFillShade="BF"/>
            <w:vAlign w:val="center"/>
          </w:tcPr>
          <w:p w:rsidR="00E567B4" w:rsidRPr="00FE607B" w:rsidRDefault="00E567B4" w:rsidP="009D51F2">
            <w:pPr>
              <w:rPr>
                <w:lang w:val="en-US"/>
              </w:rPr>
            </w:pPr>
            <w:r w:rsidRPr="00FE607B">
              <w:rPr>
                <w:lang w:val="en-US"/>
              </w:rPr>
              <w:t>Computer Skill</w:t>
            </w:r>
          </w:p>
        </w:tc>
      </w:tr>
      <w:tr w:rsidR="00E567B4" w:rsidRPr="00FE607B" w:rsidTr="00E567B4">
        <w:trPr>
          <w:trHeight w:val="1984"/>
        </w:trPr>
        <w:tc>
          <w:tcPr>
            <w:tcW w:w="5000" w:type="pct"/>
            <w:vAlign w:val="center"/>
          </w:tcPr>
          <w:p w:rsidR="00E567B4" w:rsidRPr="00BA2644" w:rsidRDefault="00E567B4" w:rsidP="009D51F2">
            <w:pPr>
              <w:rPr>
                <w:b/>
                <w:lang w:val="en-US"/>
              </w:rPr>
            </w:pPr>
            <w:r w:rsidRPr="00BA2644">
              <w:rPr>
                <w:b/>
                <w:lang w:val="en-US"/>
              </w:rPr>
              <w:t>Applications</w:t>
            </w:r>
          </w:p>
          <w:p w:rsidR="00E567B4" w:rsidRPr="00FE607B" w:rsidRDefault="00E567B4" w:rsidP="009D51F2">
            <w:pPr>
              <w:rPr>
                <w:lang w:val="en-US"/>
              </w:rPr>
            </w:pPr>
            <w:r w:rsidRPr="00FE607B">
              <w:rPr>
                <w:lang w:val="en-US"/>
              </w:rPr>
              <w:t>Macromedia Dreamweaver</w:t>
            </w:r>
          </w:p>
          <w:p w:rsidR="00E567B4" w:rsidRPr="00FE607B" w:rsidRDefault="00E567B4" w:rsidP="009D51F2">
            <w:pPr>
              <w:rPr>
                <w:lang w:val="en-US"/>
              </w:rPr>
            </w:pPr>
            <w:r w:rsidRPr="00FE607B">
              <w:rPr>
                <w:lang w:val="en-US"/>
              </w:rPr>
              <w:t xml:space="preserve">MS Office Applications </w:t>
            </w:r>
          </w:p>
          <w:p w:rsidR="00E567B4" w:rsidRPr="00FE607B" w:rsidRDefault="00E567B4" w:rsidP="009D51F2">
            <w:pPr>
              <w:rPr>
                <w:lang w:val="en-US"/>
              </w:rPr>
            </w:pPr>
            <w:r w:rsidRPr="00FE607B">
              <w:rPr>
                <w:lang w:val="en-US"/>
              </w:rPr>
              <w:t>Word,</w:t>
            </w:r>
          </w:p>
          <w:p w:rsidR="00E567B4" w:rsidRPr="00FE607B" w:rsidRDefault="00E567B4" w:rsidP="009D51F2">
            <w:pPr>
              <w:rPr>
                <w:lang w:val="en-US"/>
              </w:rPr>
            </w:pPr>
            <w:r w:rsidRPr="00FE607B">
              <w:rPr>
                <w:lang w:val="en-US"/>
              </w:rPr>
              <w:t>Excel,</w:t>
            </w:r>
          </w:p>
          <w:p w:rsidR="00E567B4" w:rsidRPr="00FE607B" w:rsidRDefault="00E567B4" w:rsidP="009D51F2">
            <w:pPr>
              <w:rPr>
                <w:lang w:val="en-US"/>
              </w:rPr>
            </w:pPr>
            <w:r w:rsidRPr="00FE607B">
              <w:rPr>
                <w:lang w:val="en-US"/>
              </w:rPr>
              <w:t>PowerPoint</w:t>
            </w:r>
          </w:p>
          <w:p w:rsidR="00E567B4" w:rsidRPr="00FE607B" w:rsidRDefault="00E567B4" w:rsidP="009D51F2">
            <w:pPr>
              <w:rPr>
                <w:lang w:val="en-US"/>
              </w:rPr>
            </w:pPr>
            <w:r w:rsidRPr="00FE607B">
              <w:rPr>
                <w:lang w:val="en-US"/>
              </w:rPr>
              <w:t>Adobe Photoshop,</w:t>
            </w:r>
          </w:p>
          <w:p w:rsidR="00E567B4" w:rsidRPr="00FE607B" w:rsidRDefault="00E567B4" w:rsidP="009D51F2">
            <w:pPr>
              <w:rPr>
                <w:lang w:val="en-US"/>
              </w:rPr>
            </w:pPr>
            <w:r w:rsidRPr="00FE607B">
              <w:rPr>
                <w:lang w:val="en-US"/>
              </w:rPr>
              <w:t>Adobe Acrobat</w:t>
            </w:r>
          </w:p>
          <w:p w:rsidR="00E567B4" w:rsidRPr="00FE607B" w:rsidRDefault="00BA2644" w:rsidP="009D51F2">
            <w:pPr>
              <w:rPr>
                <w:lang w:val="en-US"/>
              </w:rPr>
            </w:pPr>
            <w:r>
              <w:rPr>
                <w:lang w:val="en-US"/>
              </w:rPr>
              <w:t xml:space="preserve">MS </w:t>
            </w:r>
            <w:r w:rsidR="00E567B4" w:rsidRPr="00FE607B">
              <w:rPr>
                <w:lang w:val="en-US"/>
              </w:rPr>
              <w:t>Access</w:t>
            </w:r>
          </w:p>
          <w:p w:rsidR="00E567B4" w:rsidRPr="00BA2644" w:rsidRDefault="00E567B4" w:rsidP="009D51F2">
            <w:pPr>
              <w:rPr>
                <w:b/>
                <w:lang w:val="en-US"/>
              </w:rPr>
            </w:pPr>
            <w:r w:rsidRPr="00BA2644">
              <w:rPr>
                <w:b/>
                <w:lang w:val="en-US"/>
              </w:rPr>
              <w:t>Operating Systems</w:t>
            </w:r>
          </w:p>
          <w:p w:rsidR="00E567B4" w:rsidRPr="00FE607B" w:rsidRDefault="00E567B4" w:rsidP="009D51F2">
            <w:pPr>
              <w:rPr>
                <w:lang w:val="en-US"/>
              </w:rPr>
            </w:pPr>
            <w:r w:rsidRPr="00FE607B">
              <w:rPr>
                <w:lang w:val="en-US"/>
              </w:rPr>
              <w:t>XP, VISTA, WIN 7</w:t>
            </w:r>
            <w:r w:rsidR="004C5641">
              <w:rPr>
                <w:lang w:val="en-US"/>
              </w:rPr>
              <w:t>, WIN 8 &amp; 8.1, WIN 10</w:t>
            </w:r>
          </w:p>
          <w:p w:rsidR="00E567B4" w:rsidRPr="00FE607B" w:rsidRDefault="00E567B4" w:rsidP="009D51F2">
            <w:pPr>
              <w:rPr>
                <w:lang w:val="en-US"/>
              </w:rPr>
            </w:pPr>
            <w:r w:rsidRPr="00FE607B">
              <w:rPr>
                <w:lang w:val="en-US"/>
              </w:rPr>
              <w:t>Local Are</w:t>
            </w:r>
            <w:r w:rsidR="00E5455F">
              <w:rPr>
                <w:lang w:val="en-US"/>
              </w:rPr>
              <w:t>a</w:t>
            </w:r>
            <w:r w:rsidRPr="00FE607B">
              <w:rPr>
                <w:lang w:val="en-US"/>
              </w:rPr>
              <w:t xml:space="preserve"> Network (LAN)</w:t>
            </w:r>
          </w:p>
          <w:p w:rsidR="00E567B4" w:rsidRPr="00FE607B" w:rsidRDefault="00E567B4" w:rsidP="009D51F2">
            <w:pPr>
              <w:rPr>
                <w:lang w:val="en-US"/>
              </w:rPr>
            </w:pPr>
            <w:r w:rsidRPr="00FE607B">
              <w:rPr>
                <w:lang w:val="en-US"/>
              </w:rPr>
              <w:t xml:space="preserve">Wireless Networking </w:t>
            </w:r>
          </w:p>
        </w:tc>
      </w:tr>
    </w:tbl>
    <w:p w:rsidR="00E567B4" w:rsidRDefault="00E567B4">
      <w:pPr>
        <w:rPr>
          <w:lang w:val="en-US"/>
        </w:rPr>
      </w:pPr>
    </w:p>
    <w:tbl>
      <w:tblPr>
        <w:tblStyle w:val="TabloKlavuzu"/>
        <w:tblW w:w="5000" w:type="pct"/>
        <w:tblLook w:val="0000" w:firstRow="0" w:lastRow="0" w:firstColumn="0" w:lastColumn="0" w:noHBand="0" w:noVBand="0"/>
      </w:tblPr>
      <w:tblGrid>
        <w:gridCol w:w="9062"/>
      </w:tblGrid>
      <w:tr w:rsidR="006D3214" w:rsidRPr="00FE607B" w:rsidTr="006D3214">
        <w:trPr>
          <w:trHeight w:hRule="exact" w:val="397"/>
        </w:trPr>
        <w:tc>
          <w:tcPr>
            <w:tcW w:w="5000" w:type="pct"/>
            <w:shd w:val="clear" w:color="auto" w:fill="BFBFBF" w:themeFill="background1" w:themeFillShade="BF"/>
            <w:vAlign w:val="center"/>
          </w:tcPr>
          <w:p w:rsidR="006D3214" w:rsidRPr="00FE607B" w:rsidRDefault="006D3214" w:rsidP="009D51F2">
            <w:pPr>
              <w:rPr>
                <w:lang w:val="en-US"/>
              </w:rPr>
            </w:pPr>
            <w:r w:rsidRPr="00FE607B">
              <w:rPr>
                <w:lang w:val="en-US"/>
              </w:rPr>
              <w:t>Act</w:t>
            </w:r>
            <w:r>
              <w:rPr>
                <w:lang w:val="en-US"/>
              </w:rPr>
              <w:t>i</w:t>
            </w:r>
            <w:r w:rsidRPr="00FE607B">
              <w:rPr>
                <w:lang w:val="en-US"/>
              </w:rPr>
              <w:t>vi</w:t>
            </w:r>
            <w:r>
              <w:rPr>
                <w:lang w:val="en-US"/>
              </w:rPr>
              <w:t>t</w:t>
            </w:r>
            <w:r w:rsidRPr="00FE607B">
              <w:rPr>
                <w:lang w:val="en-US"/>
              </w:rPr>
              <w:t>i</w:t>
            </w:r>
            <w:r>
              <w:rPr>
                <w:lang w:val="en-US"/>
              </w:rPr>
              <w:t>e</w:t>
            </w:r>
            <w:r w:rsidRPr="00FE607B">
              <w:rPr>
                <w:lang w:val="en-US"/>
              </w:rPr>
              <w:t>s</w:t>
            </w:r>
          </w:p>
        </w:tc>
      </w:tr>
      <w:tr w:rsidR="006D3214" w:rsidRPr="00FE607B" w:rsidTr="006D3214">
        <w:trPr>
          <w:trHeight w:hRule="exact" w:val="397"/>
        </w:trPr>
        <w:tc>
          <w:tcPr>
            <w:tcW w:w="5000" w:type="pct"/>
            <w:vAlign w:val="center"/>
          </w:tcPr>
          <w:p w:rsidR="006D3214" w:rsidRPr="00FE607B" w:rsidRDefault="006D3214" w:rsidP="00E5455F">
            <w:pPr>
              <w:rPr>
                <w:lang w:val="en-US"/>
              </w:rPr>
            </w:pPr>
            <w:r w:rsidRPr="00FE607B">
              <w:rPr>
                <w:lang w:val="en-US"/>
              </w:rPr>
              <w:t xml:space="preserve">Web Design, Playing the Guitar, Reading, </w:t>
            </w:r>
            <w:r w:rsidR="00E5455F">
              <w:rPr>
                <w:lang w:val="en-US"/>
              </w:rPr>
              <w:t>Science Fiction Movies and Series</w:t>
            </w:r>
          </w:p>
        </w:tc>
      </w:tr>
    </w:tbl>
    <w:p w:rsidR="006D3214" w:rsidRPr="001F35C0" w:rsidRDefault="006D3214">
      <w:pPr>
        <w:rPr>
          <w:lang w:val="en-US"/>
        </w:rPr>
      </w:pPr>
    </w:p>
    <w:sectPr w:rsidR="006D3214" w:rsidRPr="001F35C0" w:rsidSect="00061454">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81B"/>
    <w:rsid w:val="00061454"/>
    <w:rsid w:val="00082918"/>
    <w:rsid w:val="000D7640"/>
    <w:rsid w:val="00137BA1"/>
    <w:rsid w:val="00185FF1"/>
    <w:rsid w:val="001D3954"/>
    <w:rsid w:val="001F35C0"/>
    <w:rsid w:val="002412B4"/>
    <w:rsid w:val="003852F9"/>
    <w:rsid w:val="004C5641"/>
    <w:rsid w:val="00536E64"/>
    <w:rsid w:val="00551AF9"/>
    <w:rsid w:val="006D3214"/>
    <w:rsid w:val="00846C39"/>
    <w:rsid w:val="008552BC"/>
    <w:rsid w:val="008A299A"/>
    <w:rsid w:val="008C0DC0"/>
    <w:rsid w:val="00B7181B"/>
    <w:rsid w:val="00BA2644"/>
    <w:rsid w:val="00BA3D08"/>
    <w:rsid w:val="00BB6283"/>
    <w:rsid w:val="00C07077"/>
    <w:rsid w:val="00C2799F"/>
    <w:rsid w:val="00CC34EB"/>
    <w:rsid w:val="00D65D93"/>
    <w:rsid w:val="00DC6DE0"/>
    <w:rsid w:val="00E5455F"/>
    <w:rsid w:val="00E567B4"/>
    <w:rsid w:val="00ED27E0"/>
    <w:rsid w:val="00F742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6078D-CB0C-464C-B92B-829A8D9F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7181B"/>
    <w:rPr>
      <w:b/>
      <w:bCs/>
    </w:rPr>
  </w:style>
  <w:style w:type="table" w:styleId="TabloKlavuzu">
    <w:name w:val="Table Grid"/>
    <w:basedOn w:val="NormalTablo"/>
    <w:uiPriority w:val="39"/>
    <w:rsid w:val="00B71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Ad"/>
    <w:basedOn w:val="Normal"/>
    <w:next w:val="Normal"/>
    <w:rsid w:val="00137BA1"/>
    <w:pPr>
      <w:spacing w:after="440" w:line="240" w:lineRule="atLeast"/>
      <w:jc w:val="center"/>
    </w:pPr>
    <w:rPr>
      <w:rFonts w:ascii="Garamond" w:eastAsia="Times New Roman" w:hAnsi="Garamond" w:cs="Times New Roman"/>
      <w:caps/>
      <w:spacing w:val="80"/>
      <w:sz w:val="44"/>
      <w:szCs w:val="20"/>
    </w:rPr>
  </w:style>
  <w:style w:type="character" w:styleId="Kpr">
    <w:name w:val="Hyperlink"/>
    <w:basedOn w:val="VarsaylanParagrafYazTipi"/>
    <w:uiPriority w:val="99"/>
    <w:unhideWhenUsed/>
    <w:rsid w:val="000D7640"/>
    <w:rPr>
      <w:color w:val="0563C1" w:themeColor="hyperlink"/>
      <w:u w:val="single"/>
    </w:rPr>
  </w:style>
  <w:style w:type="table" w:styleId="TabloKlavuzuAk">
    <w:name w:val="Grid Table Light"/>
    <w:basedOn w:val="NormalTablo"/>
    <w:uiPriority w:val="40"/>
    <w:rsid w:val="00D65D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D65D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2786">
      <w:bodyDiv w:val="1"/>
      <w:marLeft w:val="0"/>
      <w:marRight w:val="0"/>
      <w:marTop w:val="0"/>
      <w:marBottom w:val="0"/>
      <w:divBdr>
        <w:top w:val="none" w:sz="0" w:space="0" w:color="auto"/>
        <w:left w:val="none" w:sz="0" w:space="0" w:color="auto"/>
        <w:bottom w:val="none" w:sz="0" w:space="0" w:color="auto"/>
        <w:right w:val="none" w:sz="0" w:space="0" w:color="auto"/>
      </w:divBdr>
    </w:div>
    <w:div w:id="294874261">
      <w:bodyDiv w:val="1"/>
      <w:marLeft w:val="0"/>
      <w:marRight w:val="0"/>
      <w:marTop w:val="0"/>
      <w:marBottom w:val="0"/>
      <w:divBdr>
        <w:top w:val="none" w:sz="0" w:space="0" w:color="auto"/>
        <w:left w:val="none" w:sz="0" w:space="0" w:color="auto"/>
        <w:bottom w:val="none" w:sz="0" w:space="0" w:color="auto"/>
        <w:right w:val="none" w:sz="0" w:space="0" w:color="auto"/>
      </w:divBdr>
    </w:div>
    <w:div w:id="900404132">
      <w:bodyDiv w:val="1"/>
      <w:marLeft w:val="0"/>
      <w:marRight w:val="0"/>
      <w:marTop w:val="0"/>
      <w:marBottom w:val="0"/>
      <w:divBdr>
        <w:top w:val="none" w:sz="0" w:space="0" w:color="auto"/>
        <w:left w:val="none" w:sz="0" w:space="0" w:color="auto"/>
        <w:bottom w:val="none" w:sz="0" w:space="0" w:color="auto"/>
        <w:right w:val="none" w:sz="0" w:space="0" w:color="auto"/>
      </w:divBdr>
    </w:div>
    <w:div w:id="164110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ef@serefkaplan.com.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eref.kaplan@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710F8-A52C-4E11-86C0-CA206FE8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5657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dc:creator>
  <cp:keywords/>
  <dc:description/>
  <cp:lastModifiedBy>Tiger</cp:lastModifiedBy>
  <cp:revision>2</cp:revision>
  <dcterms:created xsi:type="dcterms:W3CDTF">2017-11-10T14:51:00Z</dcterms:created>
  <dcterms:modified xsi:type="dcterms:W3CDTF">2017-11-10T14:51:00Z</dcterms:modified>
</cp:coreProperties>
</file>