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BC" w:rsidRPr="00F604BF" w:rsidRDefault="00F604BF">
      <w:pPr>
        <w:pStyle w:val="1"/>
        <w:jc w:val="center"/>
        <w:rPr>
          <w:rFonts w:hint="eastAsia"/>
          <w:b/>
          <w:szCs w:val="24"/>
          <w:lang w:eastAsia="zh-TW"/>
        </w:rPr>
      </w:pPr>
      <w:r w:rsidRPr="00F604BF">
        <w:rPr>
          <w:rFonts w:hint="eastAsia"/>
          <w:b/>
          <w:szCs w:val="24"/>
          <w:lang w:eastAsia="zh-TW"/>
        </w:rPr>
        <w:t>Ting-Hsiu Liu</w:t>
      </w:r>
    </w:p>
    <w:p w:rsidR="005D35BC" w:rsidRPr="00696763" w:rsidRDefault="00F604BF">
      <w:pPr>
        <w:jc w:val="center"/>
        <w:rPr>
          <w:lang w:eastAsia="zh-TW"/>
        </w:rPr>
      </w:pPr>
      <w:r>
        <w:rPr>
          <w:rFonts w:hint="eastAsia"/>
          <w:lang w:eastAsia="zh-TW"/>
        </w:rPr>
        <w:t>No. 752 Minsheng South Road</w:t>
      </w:r>
    </w:p>
    <w:p w:rsidR="005D35BC" w:rsidRPr="00696763" w:rsidRDefault="00F604BF">
      <w:pPr>
        <w:jc w:val="center"/>
        <w:rPr>
          <w:lang w:eastAsia="zh-TW"/>
        </w:rPr>
      </w:pPr>
      <w:r>
        <w:rPr>
          <w:rFonts w:hint="eastAsia"/>
          <w:lang w:eastAsia="zh-TW"/>
        </w:rPr>
        <w:t>Chiayi City, 60052, Taiwan</w:t>
      </w:r>
    </w:p>
    <w:p w:rsidR="005D35BC" w:rsidRPr="00696763" w:rsidRDefault="00F604BF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0988357482</w:t>
      </w:r>
    </w:p>
    <w:p w:rsidR="00D63513" w:rsidRPr="00696763" w:rsidRDefault="00F604BF" w:rsidP="00D63513">
      <w:pPr>
        <w:pStyle w:val="1"/>
        <w:jc w:val="center"/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>ting_hsiu@hotmail.com</w:t>
      </w:r>
    </w:p>
    <w:p w:rsidR="00D5358C" w:rsidRPr="00523D6C" w:rsidRDefault="005D35BC" w:rsidP="00523D6C">
      <w:pPr>
        <w:rPr>
          <w:rFonts w:ascii="新細明體"/>
          <w:b/>
          <w:sz w:val="24"/>
          <w:lang w:eastAsia="zh-TW"/>
        </w:rPr>
      </w:pPr>
      <w:r>
        <w:rPr>
          <w:noProof/>
        </w:rPr>
        <w:pict>
          <v:line id="_x0000_s1027" style="position:absolute;flip:y;z-index:251657728" from="-15pt,8pt" to="470pt,9.1pt" o:allowincell="f" strokeweight="3.75pt">
            <v:stroke linestyle="thinThick"/>
          </v:line>
        </w:pict>
      </w:r>
    </w:p>
    <w:p w:rsidR="005D35BC" w:rsidRPr="00CD3CBC" w:rsidRDefault="005D35BC">
      <w:pPr>
        <w:pStyle w:val="2"/>
        <w:rPr>
          <w:rFonts w:hint="eastAsia"/>
          <w:i/>
          <w:sz w:val="24"/>
          <w:szCs w:val="24"/>
          <w:u w:val="single"/>
          <w:lang w:eastAsia="zh-TW"/>
        </w:rPr>
      </w:pPr>
      <w:r w:rsidRPr="00CD3CBC">
        <w:rPr>
          <w:i/>
          <w:sz w:val="24"/>
          <w:szCs w:val="24"/>
          <w:u w:val="single"/>
        </w:rPr>
        <w:t>Education</w:t>
      </w:r>
    </w:p>
    <w:p w:rsidR="00595B01" w:rsidRPr="00CD3CBC" w:rsidRDefault="00595B01" w:rsidP="00595B01">
      <w:pPr>
        <w:rPr>
          <w:rFonts w:hint="eastAsia"/>
          <w:sz w:val="24"/>
          <w:szCs w:val="24"/>
          <w:lang w:eastAsia="zh-TW"/>
        </w:rPr>
      </w:pPr>
    </w:p>
    <w:p w:rsidR="008E7A7F" w:rsidRPr="00CD3CBC" w:rsidRDefault="008E7A7F" w:rsidP="008E7A7F">
      <w:pPr>
        <w:pStyle w:val="2"/>
        <w:rPr>
          <w:rFonts w:hint="eastAsia"/>
          <w:b w:val="0"/>
          <w:sz w:val="24"/>
          <w:szCs w:val="24"/>
          <w:lang w:eastAsia="zh-TW"/>
        </w:rPr>
      </w:pPr>
      <w:r w:rsidRPr="00CD3CBC">
        <w:rPr>
          <w:b w:val="0"/>
          <w:sz w:val="24"/>
          <w:szCs w:val="24"/>
        </w:rPr>
        <w:t xml:space="preserve">M.S. in </w:t>
      </w:r>
      <w:r w:rsidR="00F604BF" w:rsidRPr="00CD3CBC">
        <w:rPr>
          <w:rFonts w:hint="eastAsia"/>
          <w:b w:val="0"/>
          <w:sz w:val="24"/>
          <w:szCs w:val="24"/>
          <w:lang w:eastAsia="zh-TW"/>
        </w:rPr>
        <w:t>Biomedical Informatics,</w:t>
      </w:r>
      <w:r w:rsidRPr="00CD3CBC">
        <w:rPr>
          <w:b w:val="0"/>
          <w:sz w:val="24"/>
          <w:szCs w:val="24"/>
        </w:rPr>
        <w:t xml:space="preserve"> University of </w:t>
      </w:r>
      <w:r w:rsidR="00F604BF" w:rsidRPr="00CD3CBC">
        <w:rPr>
          <w:rFonts w:hint="eastAsia"/>
          <w:b w:val="0"/>
          <w:sz w:val="24"/>
          <w:szCs w:val="24"/>
          <w:lang w:eastAsia="zh-TW"/>
        </w:rPr>
        <w:t xml:space="preserve">Medicine and Dentistry of </w:t>
      </w:r>
      <w:r w:rsidR="00CD3CBC">
        <w:rPr>
          <w:b w:val="0"/>
          <w:sz w:val="24"/>
          <w:szCs w:val="24"/>
        </w:rPr>
        <w:t>New Jersey</w:t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Pr="00CD3CBC">
        <w:rPr>
          <w:b w:val="0"/>
          <w:sz w:val="24"/>
          <w:szCs w:val="24"/>
        </w:rPr>
        <w:t>May</w:t>
      </w:r>
      <w:r w:rsidR="00B422C1" w:rsidRPr="00CD3CBC">
        <w:rPr>
          <w:b w:val="0"/>
          <w:sz w:val="24"/>
          <w:szCs w:val="24"/>
        </w:rPr>
        <w:t>,</w:t>
      </w:r>
      <w:r w:rsidR="00696763" w:rsidRPr="00CD3CBC">
        <w:rPr>
          <w:b w:val="0"/>
          <w:sz w:val="24"/>
          <w:szCs w:val="24"/>
        </w:rPr>
        <w:t xml:space="preserve"> </w:t>
      </w:r>
      <w:r w:rsidRPr="00CD3CBC">
        <w:rPr>
          <w:b w:val="0"/>
          <w:sz w:val="24"/>
          <w:szCs w:val="24"/>
        </w:rPr>
        <w:t>0</w:t>
      </w:r>
      <w:r w:rsidRPr="00CD3CBC">
        <w:rPr>
          <w:rFonts w:hint="eastAsia"/>
          <w:b w:val="0"/>
          <w:sz w:val="24"/>
          <w:szCs w:val="24"/>
          <w:lang w:eastAsia="zh-TW"/>
        </w:rPr>
        <w:t>2</w:t>
      </w:r>
    </w:p>
    <w:p w:rsidR="00F604BF" w:rsidRPr="00CD3CBC" w:rsidRDefault="005D35BC" w:rsidP="00F604BF">
      <w:pPr>
        <w:pStyle w:val="2"/>
        <w:ind w:left="300" w:hanging="300"/>
        <w:rPr>
          <w:rFonts w:hint="eastAsia"/>
          <w:b w:val="0"/>
          <w:sz w:val="24"/>
          <w:szCs w:val="24"/>
          <w:lang w:eastAsia="zh-TW"/>
        </w:rPr>
      </w:pPr>
      <w:r w:rsidRPr="00CD3CBC">
        <w:rPr>
          <w:b w:val="0"/>
          <w:sz w:val="24"/>
          <w:szCs w:val="24"/>
        </w:rPr>
        <w:t xml:space="preserve">M.S. in </w:t>
      </w:r>
      <w:r w:rsidR="00F604BF" w:rsidRPr="00CD3CBC">
        <w:rPr>
          <w:rFonts w:hint="eastAsia"/>
          <w:b w:val="0"/>
          <w:sz w:val="24"/>
          <w:szCs w:val="24"/>
          <w:lang w:eastAsia="zh-TW"/>
        </w:rPr>
        <w:t>Microbilogy and Molecular Genetics</w:t>
      </w:r>
      <w:r w:rsidRPr="00CD3CBC">
        <w:rPr>
          <w:b w:val="0"/>
          <w:sz w:val="24"/>
          <w:szCs w:val="24"/>
        </w:rPr>
        <w:t>, Rutgers, the State University of New Jersey</w:t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Pr="00CD3CBC">
        <w:rPr>
          <w:b w:val="0"/>
          <w:sz w:val="24"/>
          <w:szCs w:val="24"/>
        </w:rPr>
        <w:t>May</w:t>
      </w:r>
      <w:r w:rsidR="00B422C1" w:rsidRPr="00CD3CBC">
        <w:rPr>
          <w:b w:val="0"/>
          <w:sz w:val="24"/>
          <w:szCs w:val="24"/>
        </w:rPr>
        <w:t>,</w:t>
      </w:r>
      <w:r w:rsidR="00696763" w:rsidRPr="00CD3CBC">
        <w:rPr>
          <w:b w:val="0"/>
          <w:sz w:val="24"/>
          <w:szCs w:val="24"/>
        </w:rPr>
        <w:t xml:space="preserve"> </w:t>
      </w:r>
      <w:r w:rsidR="00F604BF" w:rsidRPr="00CD3CBC">
        <w:rPr>
          <w:rFonts w:hint="eastAsia"/>
          <w:b w:val="0"/>
          <w:sz w:val="24"/>
          <w:szCs w:val="24"/>
          <w:lang w:eastAsia="zh-TW"/>
        </w:rPr>
        <w:t>98</w:t>
      </w:r>
    </w:p>
    <w:p w:rsidR="005D35BC" w:rsidRPr="00CD3CBC" w:rsidRDefault="005D35BC" w:rsidP="00F604BF">
      <w:pPr>
        <w:pStyle w:val="2"/>
        <w:ind w:left="300" w:hanging="300"/>
        <w:rPr>
          <w:b w:val="0"/>
          <w:sz w:val="24"/>
          <w:szCs w:val="24"/>
        </w:rPr>
      </w:pPr>
      <w:r w:rsidRPr="00CD3CBC">
        <w:rPr>
          <w:b w:val="0"/>
          <w:sz w:val="24"/>
          <w:szCs w:val="24"/>
        </w:rPr>
        <w:t>B.S. in A</w:t>
      </w:r>
      <w:r w:rsidR="00F604BF" w:rsidRPr="00CD3CBC">
        <w:rPr>
          <w:rFonts w:hint="eastAsia"/>
          <w:b w:val="0"/>
          <w:sz w:val="24"/>
          <w:szCs w:val="24"/>
          <w:lang w:eastAsia="zh-TW"/>
        </w:rPr>
        <w:t>gronomy</w:t>
      </w:r>
      <w:r w:rsidRPr="00CD3CBC">
        <w:rPr>
          <w:b w:val="0"/>
          <w:sz w:val="24"/>
          <w:szCs w:val="24"/>
        </w:rPr>
        <w:t>, National Taiwan University. Taipei, Taiwan</w:t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="00CD3CBC">
        <w:rPr>
          <w:rFonts w:hint="eastAsia"/>
          <w:b w:val="0"/>
          <w:sz w:val="24"/>
          <w:szCs w:val="24"/>
          <w:lang w:eastAsia="zh-TW"/>
        </w:rPr>
        <w:tab/>
      </w:r>
      <w:r w:rsidR="00F604BF" w:rsidRPr="00CD3CBC">
        <w:rPr>
          <w:rFonts w:hint="eastAsia"/>
          <w:b w:val="0"/>
          <w:sz w:val="24"/>
          <w:szCs w:val="24"/>
          <w:lang w:eastAsia="zh-TW"/>
        </w:rPr>
        <w:t>Jun</w:t>
      </w:r>
      <w:r w:rsidR="00B422C1" w:rsidRPr="00CD3CBC">
        <w:rPr>
          <w:b w:val="0"/>
          <w:sz w:val="24"/>
          <w:szCs w:val="24"/>
        </w:rPr>
        <w:t>,</w:t>
      </w:r>
      <w:r w:rsidR="00696763" w:rsidRPr="00CD3CBC">
        <w:rPr>
          <w:b w:val="0"/>
          <w:sz w:val="24"/>
          <w:szCs w:val="24"/>
        </w:rPr>
        <w:t xml:space="preserve"> </w:t>
      </w:r>
      <w:r w:rsidRPr="00CD3CBC">
        <w:rPr>
          <w:b w:val="0"/>
          <w:sz w:val="24"/>
          <w:szCs w:val="24"/>
        </w:rPr>
        <w:t>94</w:t>
      </w:r>
    </w:p>
    <w:p w:rsidR="007F7CF4" w:rsidRPr="00CD3CBC" w:rsidRDefault="007F7CF4" w:rsidP="008F4B99">
      <w:pPr>
        <w:spacing w:line="100" w:lineRule="exact"/>
        <w:rPr>
          <w:sz w:val="24"/>
          <w:szCs w:val="24"/>
        </w:rPr>
      </w:pPr>
    </w:p>
    <w:p w:rsidR="007B5144" w:rsidRPr="00CD3CBC" w:rsidRDefault="005D35BC" w:rsidP="009D72D2">
      <w:pPr>
        <w:pStyle w:val="2"/>
        <w:rPr>
          <w:bCs/>
          <w:i/>
          <w:iCs/>
          <w:sz w:val="24"/>
          <w:szCs w:val="24"/>
          <w:u w:val="single"/>
        </w:rPr>
      </w:pPr>
      <w:r w:rsidRPr="00CD3CBC">
        <w:rPr>
          <w:bCs/>
          <w:i/>
          <w:iCs/>
          <w:sz w:val="24"/>
          <w:szCs w:val="24"/>
          <w:u w:val="single"/>
        </w:rPr>
        <w:t>Experience</w:t>
      </w:r>
    </w:p>
    <w:p w:rsidR="00595B01" w:rsidRPr="00CD3CBC" w:rsidRDefault="00595B01" w:rsidP="0013062C">
      <w:pPr>
        <w:rPr>
          <w:rFonts w:hint="eastAsia"/>
          <w:b/>
          <w:sz w:val="24"/>
          <w:szCs w:val="24"/>
          <w:lang w:eastAsia="zh-TW"/>
        </w:rPr>
      </w:pPr>
    </w:p>
    <w:p w:rsidR="0013062C" w:rsidRPr="00CD3CBC" w:rsidRDefault="0013062C" w:rsidP="0013062C">
      <w:pPr>
        <w:rPr>
          <w:rFonts w:hint="eastAsia"/>
          <w:sz w:val="24"/>
          <w:szCs w:val="24"/>
          <w:lang w:eastAsia="zh-TW"/>
        </w:rPr>
      </w:pPr>
      <w:r w:rsidRPr="00CD3CBC">
        <w:rPr>
          <w:b/>
          <w:sz w:val="24"/>
          <w:szCs w:val="24"/>
        </w:rPr>
        <w:sym w:font="Symbol" w:char="F0B7"/>
      </w:r>
      <w:r w:rsidRPr="00CD3CBC">
        <w:rPr>
          <w:b/>
          <w:sz w:val="24"/>
          <w:szCs w:val="24"/>
        </w:rPr>
        <w:t xml:space="preserve"> </w:t>
      </w:r>
      <w:r w:rsidR="005120F2" w:rsidRPr="00CD3CBC">
        <w:rPr>
          <w:rFonts w:hint="eastAsia"/>
          <w:b/>
          <w:sz w:val="24"/>
          <w:szCs w:val="24"/>
          <w:lang w:eastAsia="zh-TW"/>
        </w:rPr>
        <w:t>Freelance Translator</w:t>
      </w:r>
      <w:r w:rsidR="004D308E" w:rsidRPr="00CD3CBC">
        <w:rPr>
          <w:rFonts w:hint="eastAsia"/>
          <w:b/>
          <w:sz w:val="24"/>
          <w:szCs w:val="24"/>
          <w:lang w:eastAsia="zh-TW"/>
        </w:rPr>
        <w:tab/>
      </w:r>
      <w:r w:rsidR="004D308E" w:rsidRPr="00CD3CBC">
        <w:rPr>
          <w:rFonts w:hint="eastAsia"/>
          <w:sz w:val="24"/>
          <w:szCs w:val="24"/>
          <w:lang w:eastAsia="zh-TW"/>
        </w:rPr>
        <w:t>Aug 07 to present</w:t>
      </w:r>
    </w:p>
    <w:p w:rsidR="003C5E5C" w:rsidRPr="00CD3CBC" w:rsidRDefault="00986EDB" w:rsidP="00CD3CBC">
      <w:pPr>
        <w:ind w:left="398" w:hangingChars="166" w:hanging="398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rFonts w:hint="eastAsia"/>
          <w:sz w:val="24"/>
          <w:szCs w:val="24"/>
          <w:lang w:eastAsia="zh-TW"/>
        </w:rPr>
        <w:t xml:space="preserve"> </w:t>
      </w:r>
      <w:r w:rsidR="004D308E" w:rsidRPr="00CD3CBC">
        <w:rPr>
          <w:rFonts w:hint="eastAsia"/>
          <w:sz w:val="24"/>
          <w:szCs w:val="24"/>
          <w:lang w:eastAsia="zh-TW"/>
        </w:rPr>
        <w:t xml:space="preserve">Software localization </w:t>
      </w:r>
    </w:p>
    <w:p w:rsidR="004D308E" w:rsidRPr="00CD3CBC" w:rsidRDefault="004D308E" w:rsidP="00CD3CBC">
      <w:pPr>
        <w:ind w:left="398" w:hangingChars="166" w:hanging="398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rFonts w:hint="eastAsia"/>
          <w:sz w:val="24"/>
          <w:szCs w:val="24"/>
          <w:lang w:eastAsia="zh-TW"/>
        </w:rPr>
        <w:t xml:space="preserve"> Product/Instrument user manual localization</w:t>
      </w:r>
    </w:p>
    <w:p w:rsidR="004D308E" w:rsidRPr="00CD3CBC" w:rsidRDefault="004D308E" w:rsidP="00CD3CBC">
      <w:pPr>
        <w:ind w:left="398" w:hangingChars="166" w:hanging="398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rFonts w:hint="eastAsia"/>
          <w:sz w:val="24"/>
          <w:szCs w:val="24"/>
          <w:lang w:eastAsia="zh-TW"/>
        </w:rPr>
        <w:t xml:space="preserve"> </w:t>
      </w:r>
      <w:r w:rsidR="005814A3" w:rsidRPr="00CD3CBC">
        <w:rPr>
          <w:rFonts w:hint="eastAsia"/>
          <w:sz w:val="24"/>
          <w:szCs w:val="24"/>
          <w:lang w:eastAsia="zh-TW"/>
        </w:rPr>
        <w:t>Biomedical/Biotech papers/thesis translation</w:t>
      </w:r>
    </w:p>
    <w:p w:rsidR="005814A3" w:rsidRPr="00CD3CBC" w:rsidRDefault="005814A3" w:rsidP="00CD3CBC">
      <w:pPr>
        <w:ind w:left="398" w:hangingChars="166" w:hanging="398"/>
        <w:rPr>
          <w:rFonts w:hint="eastAsia"/>
          <w:sz w:val="24"/>
          <w:szCs w:val="24"/>
          <w:lang w:eastAsia="zh-TW"/>
        </w:rPr>
      </w:pPr>
    </w:p>
    <w:p w:rsidR="0013062C" w:rsidRPr="00E80ED6" w:rsidRDefault="0013062C" w:rsidP="005120F2">
      <w:pPr>
        <w:rPr>
          <w:b/>
          <w:sz w:val="24"/>
          <w:szCs w:val="24"/>
        </w:rPr>
      </w:pPr>
      <w:r w:rsidRPr="00CD3CBC">
        <w:rPr>
          <w:b/>
          <w:sz w:val="24"/>
          <w:szCs w:val="24"/>
        </w:rPr>
        <w:sym w:font="Symbol" w:char="F0B7"/>
      </w:r>
      <w:r w:rsidRPr="00CD3CBC">
        <w:rPr>
          <w:b/>
          <w:sz w:val="24"/>
          <w:szCs w:val="24"/>
        </w:rPr>
        <w:t xml:space="preserve"> </w:t>
      </w:r>
      <w:r w:rsidR="005120F2" w:rsidRPr="00CD3CBC">
        <w:rPr>
          <w:rFonts w:hint="eastAsia"/>
          <w:b/>
          <w:sz w:val="24"/>
          <w:szCs w:val="24"/>
        </w:rPr>
        <w:t>Reserch Assistant</w:t>
      </w:r>
      <w:r w:rsidR="005120F2" w:rsidRPr="00CD3CBC">
        <w:rPr>
          <w:b/>
          <w:sz w:val="24"/>
          <w:szCs w:val="24"/>
        </w:rPr>
        <w:t xml:space="preserve">, </w:t>
      </w:r>
      <w:r w:rsidR="005120F2" w:rsidRPr="00CD3CBC">
        <w:rPr>
          <w:rFonts w:hint="eastAsia"/>
          <w:b/>
          <w:sz w:val="24"/>
          <w:szCs w:val="24"/>
        </w:rPr>
        <w:t>University of Medicine and Dentistry of New Jersey</w:t>
      </w:r>
      <w:r w:rsidR="00E80ED6">
        <w:rPr>
          <w:rFonts w:hint="eastAsia"/>
          <w:b/>
          <w:sz w:val="24"/>
          <w:szCs w:val="24"/>
          <w:lang w:eastAsia="zh-TW"/>
        </w:rPr>
        <w:t xml:space="preserve">   </w:t>
      </w:r>
      <w:r w:rsidR="005120F2" w:rsidRPr="00E80ED6">
        <w:rPr>
          <w:rFonts w:hint="eastAsia"/>
          <w:sz w:val="24"/>
          <w:szCs w:val="24"/>
        </w:rPr>
        <w:t>Sep, 02 to Sep 07</w:t>
      </w:r>
    </w:p>
    <w:p w:rsidR="00573366" w:rsidRPr="00CD3CBC" w:rsidRDefault="007B5144" w:rsidP="00CD3CBC">
      <w:pPr>
        <w:ind w:left="360" w:hangingChars="150" w:hanging="360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sz w:val="24"/>
          <w:szCs w:val="24"/>
        </w:rPr>
        <w:t xml:space="preserve"> </w:t>
      </w:r>
      <w:r w:rsidR="00573366" w:rsidRPr="00CD3CBC">
        <w:rPr>
          <w:sz w:val="24"/>
          <w:szCs w:val="24"/>
        </w:rPr>
        <w:t xml:space="preserve">Participated in </w:t>
      </w:r>
      <w:r w:rsidR="005814A3" w:rsidRPr="00CD3CBC">
        <w:rPr>
          <w:rFonts w:hint="eastAsia"/>
          <w:sz w:val="24"/>
          <w:szCs w:val="24"/>
          <w:lang w:eastAsia="zh-TW"/>
        </w:rPr>
        <w:t>cancer drug discovery projects.</w:t>
      </w:r>
    </w:p>
    <w:p w:rsidR="007B5144" w:rsidRPr="00CD3CBC" w:rsidRDefault="0014413D" w:rsidP="00CD3CBC">
      <w:pPr>
        <w:ind w:left="360" w:hangingChars="150" w:hanging="360"/>
        <w:rPr>
          <w:sz w:val="24"/>
          <w:szCs w:val="24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sz w:val="24"/>
          <w:szCs w:val="24"/>
        </w:rPr>
        <w:t xml:space="preserve"> </w:t>
      </w:r>
      <w:r w:rsidR="001218B8" w:rsidRPr="00CD3CBC">
        <w:rPr>
          <w:sz w:val="24"/>
          <w:szCs w:val="24"/>
        </w:rPr>
        <w:t>Investigated</w:t>
      </w:r>
      <w:r w:rsidRPr="00CD3CBC">
        <w:rPr>
          <w:sz w:val="24"/>
          <w:szCs w:val="24"/>
        </w:rPr>
        <w:t xml:space="preserve"> the </w:t>
      </w:r>
      <w:r w:rsidR="005814A3" w:rsidRPr="00CD3CBC">
        <w:rPr>
          <w:rFonts w:hint="eastAsia"/>
          <w:sz w:val="24"/>
          <w:szCs w:val="24"/>
          <w:lang w:eastAsia="zh-TW"/>
        </w:rPr>
        <w:t>durg-ligand interaction by computer modeling</w:t>
      </w:r>
      <w:r w:rsidR="001218B8" w:rsidRPr="00CD3CBC">
        <w:rPr>
          <w:sz w:val="24"/>
          <w:szCs w:val="24"/>
        </w:rPr>
        <w:t>.</w:t>
      </w:r>
    </w:p>
    <w:p w:rsidR="005D3340" w:rsidRPr="00CD3CBC" w:rsidRDefault="005D3340" w:rsidP="00CD3CBC">
      <w:pPr>
        <w:ind w:left="360" w:hangingChars="150" w:hanging="360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sz w:val="24"/>
          <w:szCs w:val="24"/>
        </w:rPr>
        <w:t xml:space="preserve"> </w:t>
      </w:r>
      <w:r w:rsidR="005814A3" w:rsidRPr="00CD3CBC">
        <w:rPr>
          <w:rFonts w:hint="eastAsia"/>
          <w:sz w:val="24"/>
          <w:szCs w:val="24"/>
          <w:lang w:eastAsia="zh-TW"/>
        </w:rPr>
        <w:t>Biomedical database search, Metadata analysis, Bioinformatics software operation.</w:t>
      </w:r>
    </w:p>
    <w:p w:rsidR="003C5E5C" w:rsidRPr="00CD3CBC" w:rsidRDefault="003C5E5C" w:rsidP="00CD3CBC">
      <w:pPr>
        <w:ind w:left="360" w:hangingChars="150" w:hanging="360"/>
        <w:rPr>
          <w:rFonts w:hint="eastAsia"/>
          <w:sz w:val="24"/>
          <w:szCs w:val="24"/>
          <w:lang w:eastAsia="zh-TW"/>
        </w:rPr>
      </w:pPr>
    </w:p>
    <w:p w:rsidR="00D25EC5" w:rsidRPr="00CD3CBC" w:rsidRDefault="00D25EC5" w:rsidP="00CD3CBC">
      <w:pPr>
        <w:spacing w:line="60" w:lineRule="exact"/>
        <w:ind w:left="360" w:hangingChars="150" w:hanging="360"/>
        <w:rPr>
          <w:sz w:val="24"/>
          <w:szCs w:val="24"/>
        </w:rPr>
      </w:pPr>
    </w:p>
    <w:p w:rsidR="005D35BC" w:rsidRPr="00CD3CBC" w:rsidRDefault="005D35BC" w:rsidP="00B422C1">
      <w:pPr>
        <w:rPr>
          <w:b/>
          <w:sz w:val="24"/>
          <w:szCs w:val="24"/>
        </w:rPr>
      </w:pPr>
      <w:r w:rsidRPr="00CD3CBC">
        <w:rPr>
          <w:b/>
          <w:sz w:val="24"/>
          <w:szCs w:val="24"/>
        </w:rPr>
        <w:sym w:font="Symbol" w:char="F0B7"/>
      </w:r>
      <w:r w:rsidR="00ED5BC2" w:rsidRPr="00CD3CBC">
        <w:rPr>
          <w:b/>
          <w:sz w:val="24"/>
          <w:szCs w:val="24"/>
        </w:rPr>
        <w:t xml:space="preserve"> </w:t>
      </w:r>
      <w:r w:rsidR="005120F2" w:rsidRPr="00CD3CBC">
        <w:rPr>
          <w:rFonts w:hint="eastAsia"/>
          <w:b/>
          <w:sz w:val="24"/>
          <w:szCs w:val="24"/>
          <w:lang w:eastAsia="zh-TW"/>
        </w:rPr>
        <w:t xml:space="preserve">Research Technician, Wyeth Pharmaceuticals, Princeton, </w:t>
      </w:r>
      <w:r w:rsidR="000F5F1F" w:rsidRPr="00CD3CBC">
        <w:rPr>
          <w:b/>
          <w:sz w:val="24"/>
          <w:szCs w:val="24"/>
        </w:rPr>
        <w:t>NJ</w:t>
      </w:r>
      <w:r w:rsidR="00E80ED6">
        <w:rPr>
          <w:rFonts w:hint="eastAsia"/>
          <w:b/>
          <w:sz w:val="24"/>
          <w:szCs w:val="24"/>
          <w:lang w:eastAsia="zh-TW"/>
        </w:rPr>
        <w:tab/>
      </w:r>
      <w:r w:rsidR="005120F2" w:rsidRPr="00CD3CBC">
        <w:rPr>
          <w:rFonts w:hint="eastAsia"/>
          <w:sz w:val="24"/>
          <w:szCs w:val="24"/>
          <w:lang w:eastAsia="zh-TW"/>
        </w:rPr>
        <w:t xml:space="preserve">Oct, 98 </w:t>
      </w:r>
      <w:r w:rsidR="00B422C1" w:rsidRPr="00CD3CBC">
        <w:rPr>
          <w:sz w:val="24"/>
          <w:szCs w:val="24"/>
        </w:rPr>
        <w:t xml:space="preserve">to </w:t>
      </w:r>
      <w:r w:rsidR="005120F2" w:rsidRPr="00CD3CBC">
        <w:rPr>
          <w:rFonts w:hint="eastAsia"/>
          <w:sz w:val="24"/>
          <w:szCs w:val="24"/>
          <w:lang w:eastAsia="zh-TW"/>
        </w:rPr>
        <w:t>Aug</w:t>
      </w:r>
      <w:r w:rsidR="00B422C1" w:rsidRPr="00CD3CBC">
        <w:rPr>
          <w:sz w:val="24"/>
          <w:szCs w:val="24"/>
        </w:rPr>
        <w:t xml:space="preserve">, </w:t>
      </w:r>
      <w:r w:rsidR="005120F2" w:rsidRPr="00CD3CBC">
        <w:rPr>
          <w:rFonts w:hint="eastAsia"/>
          <w:sz w:val="24"/>
          <w:szCs w:val="24"/>
          <w:lang w:eastAsia="zh-TW"/>
        </w:rPr>
        <w:t>99</w:t>
      </w:r>
    </w:p>
    <w:p w:rsidR="00710C51" w:rsidRPr="00CD3CBC" w:rsidRDefault="00710C51" w:rsidP="00710C51">
      <w:pPr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sz w:val="24"/>
          <w:szCs w:val="24"/>
        </w:rPr>
        <w:t xml:space="preserve"> </w:t>
      </w:r>
      <w:r w:rsidR="005814A3" w:rsidRPr="00CD3CBC">
        <w:rPr>
          <w:rFonts w:hint="eastAsia"/>
          <w:sz w:val="24"/>
          <w:szCs w:val="24"/>
          <w:lang w:eastAsia="zh-TW"/>
        </w:rPr>
        <w:t>Participated in drug development for asthma treatment.</w:t>
      </w:r>
    </w:p>
    <w:p w:rsidR="005D35BC" w:rsidRPr="00CD3CBC" w:rsidRDefault="005D35BC" w:rsidP="00CD3CBC">
      <w:pPr>
        <w:ind w:left="360" w:hangingChars="150" w:hanging="360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sz w:val="24"/>
          <w:szCs w:val="24"/>
        </w:rPr>
        <w:t xml:space="preserve"> </w:t>
      </w:r>
      <w:r w:rsidR="005814A3" w:rsidRPr="00CD3CBC">
        <w:rPr>
          <w:rFonts w:hint="eastAsia"/>
          <w:sz w:val="24"/>
          <w:szCs w:val="24"/>
          <w:lang w:eastAsia="zh-TW"/>
        </w:rPr>
        <w:t xml:space="preserve">Conducting cell culture, biochem analysis, </w:t>
      </w:r>
      <w:r w:rsidR="0041169F" w:rsidRPr="00CD3CBC">
        <w:rPr>
          <w:rFonts w:hint="eastAsia"/>
          <w:sz w:val="24"/>
          <w:szCs w:val="24"/>
          <w:lang w:eastAsia="zh-TW"/>
        </w:rPr>
        <w:t>electrophoresis, cloning.</w:t>
      </w:r>
    </w:p>
    <w:p w:rsidR="005D35BC" w:rsidRPr="00CD3CBC" w:rsidRDefault="005D35BC" w:rsidP="00CD3CBC">
      <w:pPr>
        <w:ind w:left="396" w:hangingChars="165" w:hanging="396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sz w:val="24"/>
          <w:szCs w:val="24"/>
        </w:rPr>
        <w:t xml:space="preserve"> Established and implemented </w:t>
      </w:r>
      <w:r w:rsidR="0041169F" w:rsidRPr="00CD3CBC">
        <w:rPr>
          <w:rFonts w:hint="eastAsia"/>
          <w:sz w:val="24"/>
          <w:szCs w:val="24"/>
          <w:lang w:eastAsia="zh-TW"/>
        </w:rPr>
        <w:t>research methods/protocols.</w:t>
      </w:r>
    </w:p>
    <w:p w:rsidR="00BD29F2" w:rsidRPr="00CD3CBC" w:rsidRDefault="00BD29F2" w:rsidP="00CD3CBC">
      <w:pPr>
        <w:ind w:left="396" w:hangingChars="165" w:hanging="396"/>
        <w:rPr>
          <w:rFonts w:hint="eastAsia"/>
          <w:sz w:val="24"/>
          <w:szCs w:val="24"/>
          <w:lang w:eastAsia="zh-TW"/>
        </w:rPr>
      </w:pPr>
    </w:p>
    <w:p w:rsidR="005D35BC" w:rsidRPr="00CD3CBC" w:rsidRDefault="005D35BC" w:rsidP="008F4B99">
      <w:pPr>
        <w:pStyle w:val="3"/>
        <w:spacing w:line="60" w:lineRule="exact"/>
        <w:rPr>
          <w:b/>
          <w:szCs w:val="24"/>
          <w:u w:val="none"/>
        </w:rPr>
      </w:pPr>
    </w:p>
    <w:p w:rsidR="005D35BC" w:rsidRPr="00CD3CBC" w:rsidRDefault="005D35BC" w:rsidP="00CD3CBC">
      <w:pPr>
        <w:pStyle w:val="3"/>
        <w:ind w:left="240" w:hangingChars="100" w:hanging="240"/>
        <w:rPr>
          <w:rFonts w:hint="eastAsia"/>
          <w:b/>
          <w:szCs w:val="24"/>
          <w:u w:val="none"/>
          <w:lang w:eastAsia="zh-TW"/>
        </w:rPr>
      </w:pPr>
      <w:r w:rsidRPr="00CD3CBC">
        <w:rPr>
          <w:b/>
          <w:szCs w:val="24"/>
          <w:u w:val="none"/>
        </w:rPr>
        <w:sym w:font="Symbol" w:char="F0B7"/>
      </w:r>
      <w:r w:rsidR="00ED5BC2" w:rsidRPr="00CD3CBC">
        <w:rPr>
          <w:b/>
          <w:szCs w:val="24"/>
          <w:u w:val="none"/>
        </w:rPr>
        <w:t xml:space="preserve"> </w:t>
      </w:r>
      <w:r w:rsidRPr="00CD3CBC">
        <w:rPr>
          <w:b/>
          <w:szCs w:val="24"/>
          <w:u w:val="none"/>
        </w:rPr>
        <w:t>Research Assistant,</w:t>
      </w:r>
      <w:r w:rsidRPr="00CD3CBC">
        <w:rPr>
          <w:szCs w:val="24"/>
          <w:u w:val="none"/>
        </w:rPr>
        <w:t xml:space="preserve"> </w:t>
      </w:r>
      <w:r w:rsidR="005120F2" w:rsidRPr="00CD3CBC">
        <w:rPr>
          <w:b/>
          <w:szCs w:val="24"/>
          <w:u w:val="none"/>
        </w:rPr>
        <w:t>Institute of Biochemistry</w:t>
      </w:r>
      <w:r w:rsidRPr="00CD3CBC">
        <w:rPr>
          <w:b/>
          <w:szCs w:val="24"/>
          <w:u w:val="none"/>
        </w:rPr>
        <w:t xml:space="preserve">, </w:t>
      </w:r>
      <w:r w:rsidR="005120F2" w:rsidRPr="00CD3CBC">
        <w:rPr>
          <w:rFonts w:hint="eastAsia"/>
          <w:b/>
          <w:szCs w:val="24"/>
          <w:u w:val="none"/>
          <w:lang w:eastAsia="zh-TW"/>
        </w:rPr>
        <w:t xml:space="preserve">College of Medicine, National Taiwan </w:t>
      </w:r>
      <w:r w:rsidRPr="00CD3CBC">
        <w:rPr>
          <w:b/>
          <w:szCs w:val="24"/>
          <w:u w:val="none"/>
        </w:rPr>
        <w:t>University</w:t>
      </w:r>
      <w:r w:rsidR="008F4B99" w:rsidRPr="00CD3CBC">
        <w:rPr>
          <w:b/>
          <w:szCs w:val="24"/>
          <w:u w:val="none"/>
        </w:rPr>
        <w:tab/>
      </w:r>
      <w:r w:rsidR="005120F2" w:rsidRPr="00CD3CBC">
        <w:rPr>
          <w:rFonts w:hint="eastAsia"/>
          <w:szCs w:val="24"/>
          <w:u w:val="none"/>
          <w:lang w:eastAsia="zh-TW"/>
        </w:rPr>
        <w:t>Jul</w:t>
      </w:r>
      <w:r w:rsidR="00B422C1" w:rsidRPr="00CD3CBC">
        <w:rPr>
          <w:szCs w:val="24"/>
          <w:u w:val="none"/>
        </w:rPr>
        <w:t xml:space="preserve">, </w:t>
      </w:r>
      <w:r w:rsidRPr="00CD3CBC">
        <w:rPr>
          <w:szCs w:val="24"/>
          <w:u w:val="none"/>
        </w:rPr>
        <w:t>9</w:t>
      </w:r>
      <w:r w:rsidR="005120F2" w:rsidRPr="00CD3CBC">
        <w:rPr>
          <w:rFonts w:hint="eastAsia"/>
          <w:szCs w:val="24"/>
          <w:u w:val="none"/>
          <w:lang w:eastAsia="zh-TW"/>
        </w:rPr>
        <w:t>4</w:t>
      </w:r>
      <w:r w:rsidRPr="00CD3CBC">
        <w:rPr>
          <w:szCs w:val="24"/>
          <w:u w:val="none"/>
        </w:rPr>
        <w:t xml:space="preserve"> to </w:t>
      </w:r>
      <w:r w:rsidR="005120F2" w:rsidRPr="00CD3CBC">
        <w:rPr>
          <w:rFonts w:hint="eastAsia"/>
          <w:szCs w:val="24"/>
          <w:u w:val="none"/>
          <w:lang w:eastAsia="zh-TW"/>
        </w:rPr>
        <w:t>Jun</w:t>
      </w:r>
      <w:r w:rsidR="00B422C1" w:rsidRPr="00CD3CBC">
        <w:rPr>
          <w:szCs w:val="24"/>
          <w:u w:val="none"/>
        </w:rPr>
        <w:t xml:space="preserve">, </w:t>
      </w:r>
      <w:r w:rsidR="005120F2" w:rsidRPr="00CD3CBC">
        <w:rPr>
          <w:rFonts w:hint="eastAsia"/>
          <w:szCs w:val="24"/>
          <w:u w:val="none"/>
          <w:lang w:eastAsia="zh-TW"/>
        </w:rPr>
        <w:t>95</w:t>
      </w:r>
    </w:p>
    <w:p w:rsidR="00131397" w:rsidRPr="00CD3CBC" w:rsidRDefault="005D35BC" w:rsidP="00CD3CBC">
      <w:pPr>
        <w:ind w:left="398" w:hangingChars="166" w:hanging="398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b/>
          <w:sz w:val="24"/>
          <w:szCs w:val="24"/>
        </w:rPr>
        <w:t xml:space="preserve"> </w:t>
      </w:r>
      <w:r w:rsidRPr="00CD3CBC">
        <w:rPr>
          <w:bCs/>
          <w:color w:val="000000"/>
          <w:sz w:val="24"/>
          <w:szCs w:val="24"/>
        </w:rPr>
        <w:t>Investigated</w:t>
      </w:r>
      <w:r w:rsidR="0041169F" w:rsidRPr="00CD3CBC">
        <w:rPr>
          <w:sz w:val="24"/>
          <w:szCs w:val="24"/>
        </w:rPr>
        <w:t xml:space="preserve"> p53 protein accumulation and cellular transformation by tetrachlorohydroquinone</w:t>
      </w:r>
      <w:r w:rsidR="00B36ECE" w:rsidRPr="00CD3CBC">
        <w:rPr>
          <w:rFonts w:hint="eastAsia"/>
          <w:sz w:val="24"/>
          <w:szCs w:val="24"/>
          <w:lang w:eastAsia="zh-TW"/>
        </w:rPr>
        <w:t>.</w:t>
      </w:r>
    </w:p>
    <w:p w:rsidR="0041169F" w:rsidRPr="00CD3CBC" w:rsidRDefault="0041169F" w:rsidP="00CD3CBC">
      <w:pPr>
        <w:ind w:left="398" w:hangingChars="166" w:hanging="398"/>
        <w:rPr>
          <w:rFonts w:hint="eastAsia"/>
          <w:sz w:val="24"/>
          <w:szCs w:val="24"/>
          <w:lang w:eastAsia="zh-TW"/>
        </w:rPr>
      </w:pPr>
      <w:r w:rsidRPr="00CD3CBC">
        <w:rPr>
          <w:sz w:val="24"/>
          <w:szCs w:val="24"/>
        </w:rPr>
        <w:sym w:font="Wingdings" w:char="F0D8"/>
      </w:r>
      <w:r w:rsidRPr="00CD3CBC">
        <w:rPr>
          <w:b/>
          <w:sz w:val="24"/>
          <w:szCs w:val="24"/>
        </w:rPr>
        <w:t xml:space="preserve"> </w:t>
      </w:r>
      <w:r w:rsidRPr="00CD3CBC">
        <w:rPr>
          <w:rFonts w:hint="eastAsia"/>
          <w:sz w:val="24"/>
          <w:szCs w:val="24"/>
          <w:lang w:eastAsia="zh-TW"/>
        </w:rPr>
        <w:t>Performing animal study, cell culture.</w:t>
      </w:r>
    </w:p>
    <w:p w:rsidR="007B6DF3" w:rsidRPr="00CD3CBC" w:rsidRDefault="007B6DF3" w:rsidP="00CD3CBC">
      <w:pPr>
        <w:ind w:left="398" w:hangingChars="166" w:hanging="398"/>
        <w:rPr>
          <w:sz w:val="24"/>
          <w:szCs w:val="24"/>
          <w:lang w:eastAsia="zh-TW"/>
        </w:rPr>
      </w:pPr>
    </w:p>
    <w:p w:rsidR="009D72D2" w:rsidRPr="00CD3CBC" w:rsidRDefault="009D72D2" w:rsidP="00E7019D">
      <w:pPr>
        <w:pStyle w:val="4"/>
        <w:rPr>
          <w:bCs/>
          <w:i/>
          <w:iCs/>
          <w:szCs w:val="24"/>
          <w:u w:val="single"/>
        </w:rPr>
      </w:pPr>
      <w:r w:rsidRPr="00CD3CBC">
        <w:rPr>
          <w:bCs/>
          <w:i/>
          <w:iCs/>
          <w:szCs w:val="24"/>
          <w:u w:val="single"/>
        </w:rPr>
        <w:t>Technical Skill</w:t>
      </w:r>
    </w:p>
    <w:p w:rsidR="005814A3" w:rsidRPr="00CD3CBC" w:rsidRDefault="005814A3" w:rsidP="00CD3CBC">
      <w:pPr>
        <w:ind w:firstLineChars="50" w:firstLine="120"/>
        <w:rPr>
          <w:rFonts w:hint="eastAsia"/>
          <w:b/>
          <w:sz w:val="24"/>
          <w:szCs w:val="24"/>
          <w:lang w:eastAsia="zh-TW"/>
        </w:rPr>
      </w:pPr>
    </w:p>
    <w:p w:rsidR="00FC0352" w:rsidRPr="00CD3CBC" w:rsidRDefault="005814A3" w:rsidP="00CD3CBC">
      <w:pPr>
        <w:ind w:firstLineChars="50" w:firstLine="120"/>
        <w:rPr>
          <w:rFonts w:hint="eastAsia"/>
          <w:b/>
          <w:sz w:val="24"/>
          <w:szCs w:val="24"/>
          <w:lang w:eastAsia="zh-TW"/>
        </w:rPr>
      </w:pPr>
      <w:r w:rsidRPr="00CD3CBC">
        <w:rPr>
          <w:rFonts w:hint="eastAsia"/>
          <w:b/>
          <w:sz w:val="24"/>
          <w:szCs w:val="24"/>
          <w:lang w:eastAsia="zh-TW"/>
        </w:rPr>
        <w:t>CAT Tools</w:t>
      </w:r>
      <w:r w:rsidR="00FC0352" w:rsidRPr="00CD3CBC">
        <w:rPr>
          <w:b/>
          <w:sz w:val="24"/>
          <w:szCs w:val="24"/>
        </w:rPr>
        <w:t>:</w:t>
      </w:r>
    </w:p>
    <w:p w:rsidR="005814A3" w:rsidRPr="00CD3CBC" w:rsidRDefault="005814A3" w:rsidP="00CD3CBC">
      <w:pPr>
        <w:pStyle w:val="a4"/>
        <w:spacing w:line="0" w:lineRule="atLeast"/>
        <w:ind w:firstLineChars="150" w:firstLine="360"/>
        <w:jc w:val="left"/>
        <w:rPr>
          <w:rFonts w:hint="eastAsia"/>
          <w:sz w:val="24"/>
          <w:szCs w:val="24"/>
        </w:rPr>
      </w:pPr>
      <w:r w:rsidRPr="00CD3CBC">
        <w:rPr>
          <w:rFonts w:hint="eastAsia"/>
          <w:sz w:val="24"/>
          <w:szCs w:val="24"/>
        </w:rPr>
        <w:t>Trados, Ideom, Wordfast, Translation Workspace, Linguistic Tool Box</w:t>
      </w:r>
    </w:p>
    <w:p w:rsidR="0041169F" w:rsidRPr="00CD3CBC" w:rsidRDefault="0041169F" w:rsidP="00CD3CBC">
      <w:pPr>
        <w:ind w:firstLineChars="50" w:firstLine="120"/>
        <w:rPr>
          <w:rFonts w:hint="eastAsia"/>
          <w:b/>
          <w:sz w:val="24"/>
          <w:szCs w:val="24"/>
          <w:lang w:eastAsia="zh-TW"/>
        </w:rPr>
      </w:pPr>
    </w:p>
    <w:p w:rsidR="009D72D2" w:rsidRPr="00CD3CBC" w:rsidRDefault="002461B1" w:rsidP="00CD3CBC">
      <w:pPr>
        <w:rPr>
          <w:sz w:val="24"/>
          <w:szCs w:val="24"/>
        </w:rPr>
      </w:pPr>
      <w:r w:rsidRPr="00CD3CBC">
        <w:rPr>
          <w:bCs/>
          <w:i/>
          <w:iCs/>
          <w:sz w:val="24"/>
          <w:szCs w:val="24"/>
          <w:u w:val="single"/>
        </w:rPr>
        <w:t xml:space="preserve"> </w:t>
      </w:r>
    </w:p>
    <w:p w:rsidR="005D35BC" w:rsidRPr="00CD3CBC" w:rsidRDefault="0041169F">
      <w:pPr>
        <w:pStyle w:val="4"/>
        <w:rPr>
          <w:rFonts w:hint="eastAsia"/>
          <w:i/>
          <w:szCs w:val="24"/>
          <w:lang w:eastAsia="zh-TW"/>
        </w:rPr>
      </w:pPr>
      <w:r w:rsidRPr="00CD3CBC">
        <w:rPr>
          <w:rFonts w:hint="eastAsia"/>
          <w:i/>
          <w:szCs w:val="24"/>
          <w:u w:val="single"/>
          <w:lang w:eastAsia="zh-TW"/>
        </w:rPr>
        <w:t>Certificate</w:t>
      </w:r>
    </w:p>
    <w:p w:rsidR="00767467" w:rsidRPr="00CD3CBC" w:rsidRDefault="00767467" w:rsidP="00CD3CBC">
      <w:pPr>
        <w:pStyle w:val="a4"/>
        <w:ind w:firstLineChars="50" w:firstLine="120"/>
        <w:jc w:val="left"/>
        <w:rPr>
          <w:rFonts w:hint="eastAsia"/>
          <w:b w:val="0"/>
          <w:bCs/>
          <w:color w:val="000000"/>
          <w:sz w:val="24"/>
          <w:szCs w:val="24"/>
        </w:rPr>
      </w:pPr>
    </w:p>
    <w:p w:rsidR="00FC0352" w:rsidRPr="00CD3CBC" w:rsidRDefault="0041169F" w:rsidP="00CD3CBC">
      <w:pPr>
        <w:pStyle w:val="a4"/>
        <w:ind w:firstLineChars="50" w:firstLine="120"/>
        <w:jc w:val="left"/>
        <w:rPr>
          <w:bCs/>
          <w:color w:val="000000"/>
          <w:sz w:val="24"/>
          <w:szCs w:val="24"/>
        </w:rPr>
      </w:pPr>
      <w:r w:rsidRPr="00CD3CBC">
        <w:rPr>
          <w:rFonts w:hint="eastAsia"/>
          <w:b w:val="0"/>
          <w:bCs/>
          <w:color w:val="000000"/>
          <w:sz w:val="24"/>
          <w:szCs w:val="24"/>
        </w:rPr>
        <w:t>TOEIC: 990</w:t>
      </w:r>
    </w:p>
    <w:p w:rsidR="003204AB" w:rsidRPr="00CD3CBC" w:rsidRDefault="00CD3CBC" w:rsidP="00CD3CBC">
      <w:pPr>
        <w:pStyle w:val="a4"/>
        <w:ind w:leftChars="71" w:left="142"/>
        <w:jc w:val="left"/>
        <w:rPr>
          <w:b w:val="0"/>
          <w:bCs/>
          <w:color w:val="000000"/>
          <w:sz w:val="24"/>
          <w:szCs w:val="24"/>
        </w:rPr>
      </w:pPr>
      <w:r w:rsidRPr="00CD3CBC">
        <w:rPr>
          <w:rFonts w:hint="eastAsia"/>
          <w:b w:val="0"/>
          <w:bCs/>
          <w:color w:val="000000"/>
          <w:sz w:val="24"/>
          <w:szCs w:val="24"/>
        </w:rPr>
        <w:t>Professional Translator Training Program Series, Advanced Class, National Chung Hsing University</w:t>
      </w:r>
      <w:r w:rsidR="008440D7" w:rsidRPr="00CD3CBC">
        <w:rPr>
          <w:b w:val="0"/>
          <w:bCs/>
          <w:color w:val="000000"/>
          <w:sz w:val="24"/>
          <w:szCs w:val="24"/>
        </w:rPr>
        <w:tab/>
      </w:r>
      <w:r w:rsidRPr="00CD3CBC">
        <w:rPr>
          <w:rFonts w:hint="eastAsia"/>
          <w:b w:val="0"/>
          <w:bCs/>
          <w:color w:val="000000"/>
          <w:sz w:val="24"/>
          <w:szCs w:val="24"/>
        </w:rPr>
        <w:t>June 09</w:t>
      </w:r>
    </w:p>
    <w:sectPr w:rsidR="003204AB" w:rsidRPr="00CD3CBC" w:rsidSect="008F4B99">
      <w:pgSz w:w="12240" w:h="15840" w:code="1"/>
      <w:pgMar w:top="964" w:right="1418" w:bottom="964" w:left="1418" w:header="720" w:footer="720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008" w:rsidRDefault="00C86008" w:rsidP="00F604BF">
      <w:r>
        <w:separator/>
      </w:r>
    </w:p>
  </w:endnote>
  <w:endnote w:type="continuationSeparator" w:id="0">
    <w:p w:rsidR="00C86008" w:rsidRDefault="00C86008" w:rsidP="00F6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008" w:rsidRDefault="00C86008" w:rsidP="00F604BF">
      <w:r>
        <w:separator/>
      </w:r>
    </w:p>
  </w:footnote>
  <w:footnote w:type="continuationSeparator" w:id="0">
    <w:p w:rsidR="00C86008" w:rsidRDefault="00C86008" w:rsidP="00F60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EC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84B4812"/>
    <w:multiLevelType w:val="hybridMultilevel"/>
    <w:tmpl w:val="3B5EF132"/>
    <w:lvl w:ilvl="0" w:tplc="D86C5CB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2">
    <w:nsid w:val="1BF65B24"/>
    <w:multiLevelType w:val="hybridMultilevel"/>
    <w:tmpl w:val="97FC3034"/>
    <w:lvl w:ilvl="0" w:tplc="8AA8C1F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DD65B99"/>
    <w:multiLevelType w:val="hybridMultilevel"/>
    <w:tmpl w:val="A2C4B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555FBF"/>
    <w:multiLevelType w:val="hybridMultilevel"/>
    <w:tmpl w:val="CD6E73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7515C34"/>
    <w:multiLevelType w:val="hybridMultilevel"/>
    <w:tmpl w:val="EFDC51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BD2144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3F833F4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41360929"/>
    <w:multiLevelType w:val="hybridMultilevel"/>
    <w:tmpl w:val="38E877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17326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1538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A764B7C"/>
    <w:multiLevelType w:val="hybridMultilevel"/>
    <w:tmpl w:val="1AE6446A"/>
    <w:lvl w:ilvl="0" w:tplc="D86C5CB6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A8A6495"/>
    <w:multiLevelType w:val="hybridMultilevel"/>
    <w:tmpl w:val="E3AE4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AE18A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4E862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353C97"/>
    <w:multiLevelType w:val="multilevel"/>
    <w:tmpl w:val="3B5EF13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6">
    <w:nsid w:val="541870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42D0940"/>
    <w:multiLevelType w:val="hybridMultilevel"/>
    <w:tmpl w:val="0D026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AD44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3B25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CBD15AD"/>
    <w:multiLevelType w:val="hybridMultilevel"/>
    <w:tmpl w:val="DCDA29D6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D6373C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65826E6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6A127C92"/>
    <w:multiLevelType w:val="hybridMultilevel"/>
    <w:tmpl w:val="89E8F246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4">
    <w:nsid w:val="6D23214B"/>
    <w:multiLevelType w:val="hybridMultilevel"/>
    <w:tmpl w:val="1034FC2E"/>
    <w:lvl w:ilvl="0" w:tplc="1A709D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533D0"/>
    <w:multiLevelType w:val="multilevel"/>
    <w:tmpl w:val="89E8F246"/>
    <w:lvl w:ilvl="0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9"/>
  </w:num>
  <w:num w:numId="5">
    <w:abstractNumId w:val="14"/>
  </w:num>
  <w:num w:numId="6">
    <w:abstractNumId w:val="7"/>
  </w:num>
  <w:num w:numId="7">
    <w:abstractNumId w:val="0"/>
  </w:num>
  <w:num w:numId="8">
    <w:abstractNumId w:val="13"/>
  </w:num>
  <w:num w:numId="9">
    <w:abstractNumId w:val="6"/>
  </w:num>
  <w:num w:numId="10">
    <w:abstractNumId w:val="22"/>
  </w:num>
  <w:num w:numId="11">
    <w:abstractNumId w:val="21"/>
  </w:num>
  <w:num w:numId="12">
    <w:abstractNumId w:val="3"/>
  </w:num>
  <w:num w:numId="13">
    <w:abstractNumId w:val="17"/>
  </w:num>
  <w:num w:numId="14">
    <w:abstractNumId w:val="12"/>
  </w:num>
  <w:num w:numId="15">
    <w:abstractNumId w:val="18"/>
  </w:num>
  <w:num w:numId="16">
    <w:abstractNumId w:val="4"/>
  </w:num>
  <w:num w:numId="17">
    <w:abstractNumId w:val="5"/>
  </w:num>
  <w:num w:numId="18">
    <w:abstractNumId w:val="8"/>
  </w:num>
  <w:num w:numId="19">
    <w:abstractNumId w:val="23"/>
  </w:num>
  <w:num w:numId="20">
    <w:abstractNumId w:val="25"/>
  </w:num>
  <w:num w:numId="21">
    <w:abstractNumId w:val="1"/>
  </w:num>
  <w:num w:numId="22">
    <w:abstractNumId w:val="15"/>
  </w:num>
  <w:num w:numId="23">
    <w:abstractNumId w:val="11"/>
  </w:num>
  <w:num w:numId="24">
    <w:abstractNumId w:val="24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7A7F"/>
    <w:rsid w:val="0001377B"/>
    <w:rsid w:val="000332E2"/>
    <w:rsid w:val="000736AE"/>
    <w:rsid w:val="0007459E"/>
    <w:rsid w:val="0009489A"/>
    <w:rsid w:val="000D0C67"/>
    <w:rsid w:val="000D6A2E"/>
    <w:rsid w:val="000F3A0B"/>
    <w:rsid w:val="000F5F1F"/>
    <w:rsid w:val="00114059"/>
    <w:rsid w:val="001213F6"/>
    <w:rsid w:val="001218B8"/>
    <w:rsid w:val="00126680"/>
    <w:rsid w:val="0013062C"/>
    <w:rsid w:val="00131397"/>
    <w:rsid w:val="001327A1"/>
    <w:rsid w:val="0014413D"/>
    <w:rsid w:val="00163D16"/>
    <w:rsid w:val="00185634"/>
    <w:rsid w:val="001D317E"/>
    <w:rsid w:val="00212B0E"/>
    <w:rsid w:val="00217530"/>
    <w:rsid w:val="00225F31"/>
    <w:rsid w:val="00237847"/>
    <w:rsid w:val="00245CF3"/>
    <w:rsid w:val="002461B1"/>
    <w:rsid w:val="00261E10"/>
    <w:rsid w:val="002672BB"/>
    <w:rsid w:val="002804B8"/>
    <w:rsid w:val="00296C05"/>
    <w:rsid w:val="002D140E"/>
    <w:rsid w:val="002E6322"/>
    <w:rsid w:val="002F1D57"/>
    <w:rsid w:val="00304A0D"/>
    <w:rsid w:val="003204AB"/>
    <w:rsid w:val="00321590"/>
    <w:rsid w:val="00330F81"/>
    <w:rsid w:val="00361011"/>
    <w:rsid w:val="0036457F"/>
    <w:rsid w:val="00386CB7"/>
    <w:rsid w:val="003A17A7"/>
    <w:rsid w:val="003B3635"/>
    <w:rsid w:val="003C1233"/>
    <w:rsid w:val="003C5E5C"/>
    <w:rsid w:val="003C6445"/>
    <w:rsid w:val="003D334A"/>
    <w:rsid w:val="003D4B69"/>
    <w:rsid w:val="004053D1"/>
    <w:rsid w:val="0041169F"/>
    <w:rsid w:val="0043203C"/>
    <w:rsid w:val="00457E09"/>
    <w:rsid w:val="00461E1D"/>
    <w:rsid w:val="004621DD"/>
    <w:rsid w:val="0046476D"/>
    <w:rsid w:val="004711AA"/>
    <w:rsid w:val="004910CC"/>
    <w:rsid w:val="00491423"/>
    <w:rsid w:val="004A78AA"/>
    <w:rsid w:val="004C1650"/>
    <w:rsid w:val="004C5CB8"/>
    <w:rsid w:val="004C7D69"/>
    <w:rsid w:val="004D0814"/>
    <w:rsid w:val="004D308E"/>
    <w:rsid w:val="004D6141"/>
    <w:rsid w:val="004E40FF"/>
    <w:rsid w:val="004E4726"/>
    <w:rsid w:val="00504EC1"/>
    <w:rsid w:val="005120F2"/>
    <w:rsid w:val="00523D6C"/>
    <w:rsid w:val="00535C5A"/>
    <w:rsid w:val="005530A2"/>
    <w:rsid w:val="00561744"/>
    <w:rsid w:val="00573366"/>
    <w:rsid w:val="005814A3"/>
    <w:rsid w:val="00590D25"/>
    <w:rsid w:val="00595B01"/>
    <w:rsid w:val="005A0122"/>
    <w:rsid w:val="005A248F"/>
    <w:rsid w:val="005C63FF"/>
    <w:rsid w:val="005D2908"/>
    <w:rsid w:val="005D3340"/>
    <w:rsid w:val="005D35BC"/>
    <w:rsid w:val="005D41FF"/>
    <w:rsid w:val="005D7838"/>
    <w:rsid w:val="00644858"/>
    <w:rsid w:val="006575DB"/>
    <w:rsid w:val="00664FB2"/>
    <w:rsid w:val="00696763"/>
    <w:rsid w:val="006C165F"/>
    <w:rsid w:val="006C467C"/>
    <w:rsid w:val="006E060D"/>
    <w:rsid w:val="006E6FF5"/>
    <w:rsid w:val="006F519E"/>
    <w:rsid w:val="00706A01"/>
    <w:rsid w:val="00710C51"/>
    <w:rsid w:val="00712DC1"/>
    <w:rsid w:val="00722E1C"/>
    <w:rsid w:val="00724F3B"/>
    <w:rsid w:val="007412AF"/>
    <w:rsid w:val="00746FC2"/>
    <w:rsid w:val="00755F30"/>
    <w:rsid w:val="007670BE"/>
    <w:rsid w:val="00767467"/>
    <w:rsid w:val="007802C8"/>
    <w:rsid w:val="007806F0"/>
    <w:rsid w:val="0079792D"/>
    <w:rsid w:val="007B5144"/>
    <w:rsid w:val="007B6DF3"/>
    <w:rsid w:val="007E4CA2"/>
    <w:rsid w:val="007F5B0B"/>
    <w:rsid w:val="007F7CF4"/>
    <w:rsid w:val="00804A8E"/>
    <w:rsid w:val="00820EE3"/>
    <w:rsid w:val="008440D7"/>
    <w:rsid w:val="00845903"/>
    <w:rsid w:val="00860BB8"/>
    <w:rsid w:val="00890F53"/>
    <w:rsid w:val="00890F8A"/>
    <w:rsid w:val="008931F5"/>
    <w:rsid w:val="00894B3D"/>
    <w:rsid w:val="008B2D34"/>
    <w:rsid w:val="008C0D41"/>
    <w:rsid w:val="008C22F9"/>
    <w:rsid w:val="008E7A7F"/>
    <w:rsid w:val="008F4B99"/>
    <w:rsid w:val="008F6E55"/>
    <w:rsid w:val="009342D0"/>
    <w:rsid w:val="00935F99"/>
    <w:rsid w:val="009445E5"/>
    <w:rsid w:val="00944D01"/>
    <w:rsid w:val="0094790D"/>
    <w:rsid w:val="00967EF7"/>
    <w:rsid w:val="00986EDB"/>
    <w:rsid w:val="00994E05"/>
    <w:rsid w:val="009A042C"/>
    <w:rsid w:val="009A338B"/>
    <w:rsid w:val="009C132A"/>
    <w:rsid w:val="009C62E6"/>
    <w:rsid w:val="009C7991"/>
    <w:rsid w:val="009D72D2"/>
    <w:rsid w:val="00A17672"/>
    <w:rsid w:val="00A42001"/>
    <w:rsid w:val="00A8175D"/>
    <w:rsid w:val="00A9061E"/>
    <w:rsid w:val="00AB658F"/>
    <w:rsid w:val="00AC74B0"/>
    <w:rsid w:val="00AD6DA9"/>
    <w:rsid w:val="00B076EC"/>
    <w:rsid w:val="00B078E0"/>
    <w:rsid w:val="00B10B71"/>
    <w:rsid w:val="00B14511"/>
    <w:rsid w:val="00B36ECE"/>
    <w:rsid w:val="00B422C1"/>
    <w:rsid w:val="00B55A38"/>
    <w:rsid w:val="00B605F4"/>
    <w:rsid w:val="00BA5011"/>
    <w:rsid w:val="00BB060F"/>
    <w:rsid w:val="00BB6FDB"/>
    <w:rsid w:val="00BD29F2"/>
    <w:rsid w:val="00BF4CC0"/>
    <w:rsid w:val="00C10FE3"/>
    <w:rsid w:val="00C15CB1"/>
    <w:rsid w:val="00C306FC"/>
    <w:rsid w:val="00C31362"/>
    <w:rsid w:val="00C32FA2"/>
    <w:rsid w:val="00C33079"/>
    <w:rsid w:val="00C35E9A"/>
    <w:rsid w:val="00C4289F"/>
    <w:rsid w:val="00C476CD"/>
    <w:rsid w:val="00C54636"/>
    <w:rsid w:val="00C54664"/>
    <w:rsid w:val="00C71902"/>
    <w:rsid w:val="00C86008"/>
    <w:rsid w:val="00C948CD"/>
    <w:rsid w:val="00CA6585"/>
    <w:rsid w:val="00CB22AB"/>
    <w:rsid w:val="00CD3CBC"/>
    <w:rsid w:val="00CE4B7C"/>
    <w:rsid w:val="00CF1AAA"/>
    <w:rsid w:val="00D061C2"/>
    <w:rsid w:val="00D25EC5"/>
    <w:rsid w:val="00D27A4A"/>
    <w:rsid w:val="00D27CC2"/>
    <w:rsid w:val="00D5358C"/>
    <w:rsid w:val="00D61F93"/>
    <w:rsid w:val="00D63513"/>
    <w:rsid w:val="00D75A02"/>
    <w:rsid w:val="00D829CA"/>
    <w:rsid w:val="00DA4DFE"/>
    <w:rsid w:val="00DB2F00"/>
    <w:rsid w:val="00DE16C3"/>
    <w:rsid w:val="00DF6B3C"/>
    <w:rsid w:val="00DF7039"/>
    <w:rsid w:val="00E14310"/>
    <w:rsid w:val="00E338E4"/>
    <w:rsid w:val="00E427FF"/>
    <w:rsid w:val="00E550DF"/>
    <w:rsid w:val="00E554CA"/>
    <w:rsid w:val="00E62C99"/>
    <w:rsid w:val="00E7019D"/>
    <w:rsid w:val="00E76AB5"/>
    <w:rsid w:val="00E80ED6"/>
    <w:rsid w:val="00EC2D24"/>
    <w:rsid w:val="00ED5BC2"/>
    <w:rsid w:val="00EE1372"/>
    <w:rsid w:val="00F0363F"/>
    <w:rsid w:val="00F07CD5"/>
    <w:rsid w:val="00F1054A"/>
    <w:rsid w:val="00F33411"/>
    <w:rsid w:val="00F604BF"/>
    <w:rsid w:val="00F80DC0"/>
    <w:rsid w:val="00F840DA"/>
    <w:rsid w:val="00F84F2A"/>
    <w:rsid w:val="00FB083A"/>
    <w:rsid w:val="00FC0352"/>
    <w:rsid w:val="00FD09B4"/>
    <w:rsid w:val="00FD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C7D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lang w:eastAsia="zh-TW"/>
    </w:rPr>
  </w:style>
  <w:style w:type="paragraph" w:styleId="a5">
    <w:name w:val="Balloon Text"/>
    <w:basedOn w:val="a"/>
    <w:semiHidden/>
    <w:rsid w:val="00967EF7"/>
    <w:rPr>
      <w:rFonts w:ascii="Arial" w:hAnsi="Arial"/>
      <w:sz w:val="16"/>
      <w:szCs w:val="16"/>
    </w:rPr>
  </w:style>
  <w:style w:type="character" w:customStyle="1" w:styleId="40">
    <w:name w:val="標題 4 字元"/>
    <w:basedOn w:val="a0"/>
    <w:link w:val="4"/>
    <w:rsid w:val="00E7019D"/>
    <w:rPr>
      <w:rFonts w:eastAsia="新細明體"/>
      <w:b/>
      <w:sz w:val="24"/>
      <w:lang w:val="en-US" w:eastAsia="en-US" w:bidi="ar-SA"/>
    </w:rPr>
  </w:style>
  <w:style w:type="character" w:styleId="a6">
    <w:name w:val="annotation reference"/>
    <w:basedOn w:val="a0"/>
    <w:semiHidden/>
    <w:rsid w:val="003C5E5C"/>
    <w:rPr>
      <w:sz w:val="18"/>
      <w:szCs w:val="18"/>
    </w:rPr>
  </w:style>
  <w:style w:type="paragraph" w:styleId="a7">
    <w:name w:val="annotation text"/>
    <w:basedOn w:val="a"/>
    <w:semiHidden/>
    <w:rsid w:val="003C5E5C"/>
  </w:style>
  <w:style w:type="paragraph" w:styleId="a8">
    <w:name w:val="annotation subject"/>
    <w:basedOn w:val="a7"/>
    <w:next w:val="a7"/>
    <w:semiHidden/>
    <w:rsid w:val="003C5E5C"/>
    <w:rPr>
      <w:b/>
      <w:bCs/>
    </w:rPr>
  </w:style>
  <w:style w:type="paragraph" w:styleId="a9">
    <w:name w:val="Document Map"/>
    <w:basedOn w:val="a"/>
    <w:semiHidden/>
    <w:rsid w:val="008C22F9"/>
    <w:pPr>
      <w:shd w:val="clear" w:color="auto" w:fill="000080"/>
    </w:pPr>
    <w:rPr>
      <w:rFonts w:ascii="Tahoma" w:hAnsi="Tahoma" w:cs="Tahoma"/>
    </w:rPr>
  </w:style>
  <w:style w:type="paragraph" w:styleId="aa">
    <w:name w:val="header"/>
    <w:basedOn w:val="a"/>
    <w:link w:val="ab"/>
    <w:uiPriority w:val="99"/>
    <w:semiHidden/>
    <w:unhideWhenUsed/>
    <w:rsid w:val="00F604B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semiHidden/>
    <w:rsid w:val="00F604BF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604BF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semiHidden/>
    <w:rsid w:val="00F604B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7918-3BFC-4105-9A63-19B649E6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Assistant, Rutgers University</vt:lpstr>
    </vt:vector>
  </TitlesOfParts>
  <Company>pcw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Assistant, Rutgers University</dc:title>
  <dc:creator>user</dc:creator>
  <cp:lastModifiedBy>Audrey</cp:lastModifiedBy>
  <cp:revision>5</cp:revision>
  <cp:lastPrinted>2003-03-06T03:16:00Z</cp:lastPrinted>
  <dcterms:created xsi:type="dcterms:W3CDTF">2012-12-19T06:37:00Z</dcterms:created>
  <dcterms:modified xsi:type="dcterms:W3CDTF">2012-12-19T07:37:00Z</dcterms:modified>
</cp:coreProperties>
</file>