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78" w:rsidRPr="00A93933" w:rsidRDefault="00CB0D78" w:rsidP="00A93933">
      <w:pPr>
        <w:pStyle w:val="Heading1"/>
        <w:spacing w:before="0" w:after="0" w:line="360" w:lineRule="auto"/>
        <w:jc w:val="both"/>
        <w:rPr>
          <w:sz w:val="24"/>
          <w:szCs w:val="24"/>
          <w:lang w:val="en-GB"/>
        </w:rPr>
      </w:pPr>
      <w:bookmarkStart w:id="0" w:name="_Toc427396847"/>
      <w:bookmarkStart w:id="1" w:name="_Toc433547041"/>
      <w:bookmarkStart w:id="2" w:name="_Toc433550176"/>
      <w:bookmarkStart w:id="3" w:name="_Toc433550447"/>
      <w:bookmarkStart w:id="4" w:name="_Toc434267398"/>
      <w:bookmarkStart w:id="5" w:name="_Toc437856006"/>
      <w:bookmarkStart w:id="6" w:name="_Toc438168013"/>
      <w:bookmarkStart w:id="7" w:name="_Toc438178488"/>
      <w:bookmarkStart w:id="8" w:name="_Toc450014170"/>
      <w:bookmarkStart w:id="9" w:name="_Toc457442565"/>
      <w:bookmarkStart w:id="10" w:name="_Toc457443351"/>
      <w:bookmarkStart w:id="11" w:name="_Toc457443434"/>
      <w:bookmarkStart w:id="12" w:name="_Toc457477648"/>
      <w:bookmarkStart w:id="13" w:name="_Toc463856581"/>
      <w:r w:rsidRPr="00A93933">
        <w:rPr>
          <w:sz w:val="24"/>
          <w:szCs w:val="24"/>
          <w:lang w:val="en-GB"/>
        </w:rPr>
        <w:t>Personal Information</w:t>
      </w:r>
      <w:bookmarkEnd w:id="0"/>
      <w:bookmarkEnd w:id="1"/>
      <w:bookmarkEnd w:id="2"/>
      <w:bookmarkEnd w:id="3"/>
      <w:bookmarkEnd w:id="4"/>
      <w:bookmarkEnd w:id="5"/>
      <w:bookmarkEnd w:id="6"/>
      <w:bookmarkEnd w:id="7"/>
      <w:bookmarkEnd w:id="8"/>
      <w:bookmarkEnd w:id="9"/>
      <w:bookmarkEnd w:id="10"/>
      <w:bookmarkEnd w:id="11"/>
      <w:bookmarkEnd w:id="12"/>
      <w:bookmarkEnd w:id="13"/>
    </w:p>
    <w:p w:rsidR="00A93933" w:rsidRPr="00A93933" w:rsidRDefault="00A93933" w:rsidP="00A93933">
      <w:pPr>
        <w:pStyle w:val="ListParagraph"/>
        <w:numPr>
          <w:ilvl w:val="0"/>
          <w:numId w:val="25"/>
        </w:numPr>
        <w:spacing w:after="0" w:line="360" w:lineRule="auto"/>
        <w:jc w:val="both"/>
        <w:rPr>
          <w:rFonts w:ascii="Cambria" w:hAnsi="Cambria"/>
          <w:sz w:val="24"/>
          <w:szCs w:val="24"/>
          <w:lang w:val="en-GB"/>
        </w:rPr>
      </w:pPr>
      <w:r w:rsidRPr="00A93933">
        <w:rPr>
          <w:rFonts w:ascii="Cambria" w:hAnsi="Cambria"/>
          <w:b/>
          <w:sz w:val="24"/>
          <w:szCs w:val="24"/>
          <w:lang w:val="en-GB"/>
        </w:rPr>
        <w:t xml:space="preserve">Name: </w:t>
      </w:r>
      <w:r w:rsidR="00A94ACE" w:rsidRPr="00A94ACE">
        <w:rPr>
          <w:rFonts w:ascii="Cambria" w:hAnsi="Cambria"/>
          <w:sz w:val="24"/>
          <w:szCs w:val="24"/>
          <w:lang w:val="en-GB"/>
        </w:rPr>
        <w:t>C</w:t>
      </w:r>
      <w:r w:rsidR="00A94ACE">
        <w:rPr>
          <w:rFonts w:ascii="Cambria" w:hAnsi="Cambria"/>
          <w:sz w:val="24"/>
          <w:szCs w:val="24"/>
          <w:lang w:val="en-GB"/>
        </w:rPr>
        <w:t>HALA</w:t>
      </w:r>
      <w:r w:rsidR="00A94ACE" w:rsidRPr="00A94ACE">
        <w:rPr>
          <w:rFonts w:ascii="Cambria" w:hAnsi="Cambria"/>
          <w:sz w:val="24"/>
          <w:szCs w:val="24"/>
          <w:lang w:val="en-GB"/>
        </w:rPr>
        <w:t>, Amare</w:t>
      </w:r>
      <w:r w:rsidR="00A94ACE">
        <w:rPr>
          <w:rFonts w:ascii="Cambria" w:hAnsi="Cambria"/>
          <w:sz w:val="24"/>
          <w:szCs w:val="24"/>
          <w:lang w:val="en-GB"/>
        </w:rPr>
        <w:t xml:space="preserve"> Adugna</w:t>
      </w:r>
      <w:r w:rsidR="007F4FCE">
        <w:rPr>
          <w:rFonts w:ascii="Cambria" w:hAnsi="Cambria"/>
          <w:sz w:val="24"/>
          <w:szCs w:val="24"/>
          <w:lang w:val="en-GB"/>
        </w:rPr>
        <w:t xml:space="preserve"> (Mr.)</w:t>
      </w:r>
    </w:p>
    <w:p w:rsidR="00CB0D78" w:rsidRPr="00A93933" w:rsidRDefault="00CB0D78" w:rsidP="00A93933">
      <w:pPr>
        <w:pStyle w:val="ListParagraph"/>
        <w:numPr>
          <w:ilvl w:val="0"/>
          <w:numId w:val="25"/>
        </w:numPr>
        <w:spacing w:after="0" w:line="360" w:lineRule="auto"/>
        <w:jc w:val="both"/>
        <w:rPr>
          <w:rFonts w:ascii="Cambria" w:hAnsi="Cambria"/>
          <w:sz w:val="24"/>
          <w:szCs w:val="24"/>
          <w:lang w:val="en-GB"/>
        </w:rPr>
      </w:pPr>
      <w:r w:rsidRPr="00A93933">
        <w:rPr>
          <w:rFonts w:ascii="Cambria" w:hAnsi="Cambria"/>
          <w:b/>
          <w:sz w:val="24"/>
          <w:szCs w:val="24"/>
          <w:lang w:val="en-GB"/>
        </w:rPr>
        <w:t>Date of Birth:</w:t>
      </w:r>
      <w:r w:rsidRPr="00A93933">
        <w:rPr>
          <w:rFonts w:ascii="Cambria" w:hAnsi="Cambria"/>
          <w:sz w:val="24"/>
          <w:szCs w:val="24"/>
          <w:lang w:val="en-GB"/>
        </w:rPr>
        <w:t xml:space="preserve">  07/07/1978                       </w:t>
      </w:r>
      <w:r w:rsidRPr="00A93933">
        <w:rPr>
          <w:rFonts w:ascii="Cambria" w:hAnsi="Cambria"/>
          <w:b/>
          <w:sz w:val="24"/>
          <w:szCs w:val="24"/>
          <w:lang w:val="en-GB"/>
        </w:rPr>
        <w:t>Sex:</w:t>
      </w:r>
      <w:r w:rsidRPr="00A93933">
        <w:rPr>
          <w:rFonts w:ascii="Cambria" w:hAnsi="Cambria"/>
          <w:sz w:val="24"/>
          <w:szCs w:val="24"/>
          <w:lang w:val="en-GB"/>
        </w:rPr>
        <w:t xml:space="preserve"> Male</w:t>
      </w:r>
    </w:p>
    <w:p w:rsidR="00CB0D78" w:rsidRPr="00A93933" w:rsidRDefault="00CB0D78" w:rsidP="00A93933">
      <w:pPr>
        <w:pStyle w:val="ListParagraph"/>
        <w:numPr>
          <w:ilvl w:val="0"/>
          <w:numId w:val="25"/>
        </w:numPr>
        <w:spacing w:after="0" w:line="360" w:lineRule="auto"/>
        <w:jc w:val="both"/>
        <w:rPr>
          <w:rFonts w:ascii="Cambria" w:hAnsi="Cambria"/>
          <w:sz w:val="24"/>
          <w:szCs w:val="24"/>
          <w:lang w:val="en-GB"/>
        </w:rPr>
      </w:pPr>
      <w:r w:rsidRPr="00A93933">
        <w:rPr>
          <w:rFonts w:ascii="Cambria" w:hAnsi="Cambria"/>
          <w:b/>
          <w:sz w:val="24"/>
          <w:szCs w:val="24"/>
          <w:lang w:val="en-GB"/>
        </w:rPr>
        <w:t>Marital Status</w:t>
      </w:r>
      <w:r w:rsidRPr="00A93933">
        <w:rPr>
          <w:rFonts w:ascii="Cambria" w:hAnsi="Cambria"/>
          <w:sz w:val="24"/>
          <w:szCs w:val="24"/>
          <w:lang w:val="en-GB"/>
        </w:rPr>
        <w:t xml:space="preserve">: Married                             </w:t>
      </w:r>
      <w:r w:rsidRPr="00A93933">
        <w:rPr>
          <w:rFonts w:ascii="Cambria" w:hAnsi="Cambria"/>
          <w:b/>
          <w:sz w:val="24"/>
          <w:szCs w:val="24"/>
          <w:lang w:val="en-GB"/>
        </w:rPr>
        <w:t>Nationality:</w:t>
      </w:r>
      <w:r w:rsidRPr="00A93933">
        <w:rPr>
          <w:rFonts w:ascii="Cambria" w:hAnsi="Cambria"/>
          <w:sz w:val="24"/>
          <w:szCs w:val="24"/>
          <w:lang w:val="en-GB"/>
        </w:rPr>
        <w:t xml:space="preserve">   Ethiopian</w:t>
      </w:r>
    </w:p>
    <w:p w:rsidR="00CB0D78" w:rsidRPr="00A93933" w:rsidRDefault="00CB0D78" w:rsidP="00A93933">
      <w:pPr>
        <w:pStyle w:val="ListParagraph"/>
        <w:numPr>
          <w:ilvl w:val="0"/>
          <w:numId w:val="25"/>
        </w:numPr>
        <w:spacing w:after="0" w:line="360" w:lineRule="auto"/>
        <w:jc w:val="both"/>
        <w:rPr>
          <w:rFonts w:ascii="Cambria" w:hAnsi="Cambria"/>
          <w:b/>
          <w:sz w:val="24"/>
          <w:szCs w:val="24"/>
          <w:lang w:val="en-GB"/>
        </w:rPr>
      </w:pPr>
      <w:r w:rsidRPr="00A93933">
        <w:rPr>
          <w:rFonts w:ascii="Cambria" w:hAnsi="Cambria"/>
          <w:b/>
          <w:sz w:val="24"/>
          <w:szCs w:val="24"/>
          <w:lang w:val="en-GB"/>
        </w:rPr>
        <w:t xml:space="preserve">Address:  </w:t>
      </w:r>
    </w:p>
    <w:p w:rsidR="00CB0D78" w:rsidRPr="00A93933" w:rsidRDefault="00CB0D78" w:rsidP="00A93933">
      <w:pPr>
        <w:tabs>
          <w:tab w:val="left" w:pos="360"/>
          <w:tab w:val="right" w:pos="9000"/>
        </w:tabs>
        <w:spacing w:after="0" w:line="360" w:lineRule="auto"/>
        <w:ind w:left="720"/>
        <w:jc w:val="both"/>
        <w:rPr>
          <w:rFonts w:ascii="Cambria" w:hAnsi="Cambria"/>
          <w:bCs/>
          <w:sz w:val="24"/>
          <w:szCs w:val="24"/>
          <w:lang w:val="en-GB"/>
        </w:rPr>
      </w:pPr>
      <w:r w:rsidRPr="00A93933">
        <w:rPr>
          <w:rFonts w:ascii="Cambria" w:hAnsi="Cambria"/>
          <w:bCs/>
          <w:sz w:val="24"/>
          <w:szCs w:val="24"/>
          <w:lang w:val="en-GB"/>
        </w:rPr>
        <w:t xml:space="preserve">       Addis Ababa, N/S/L/S/City, Jemo-3, B18/06, </w:t>
      </w:r>
    </w:p>
    <w:p w:rsidR="00CB0D78" w:rsidRPr="00A93933" w:rsidRDefault="00CB0D78" w:rsidP="00A93933">
      <w:pPr>
        <w:tabs>
          <w:tab w:val="left" w:pos="360"/>
          <w:tab w:val="right" w:pos="9000"/>
        </w:tabs>
        <w:spacing w:after="0" w:line="360" w:lineRule="auto"/>
        <w:ind w:left="720"/>
        <w:jc w:val="both"/>
        <w:rPr>
          <w:rFonts w:ascii="Cambria" w:hAnsi="Cambria"/>
          <w:sz w:val="24"/>
          <w:szCs w:val="24"/>
          <w:lang w:val="en-GB"/>
        </w:rPr>
      </w:pPr>
      <w:r w:rsidRPr="00A93933">
        <w:rPr>
          <w:rFonts w:ascii="Cambria" w:hAnsi="Cambria"/>
          <w:b/>
          <w:sz w:val="24"/>
          <w:szCs w:val="24"/>
          <w:lang w:val="en-GB"/>
        </w:rPr>
        <w:t xml:space="preserve">       Phone</w:t>
      </w:r>
      <w:r w:rsidRPr="00A93933">
        <w:rPr>
          <w:rFonts w:ascii="Cambria" w:hAnsi="Cambria"/>
          <w:sz w:val="24"/>
          <w:szCs w:val="24"/>
          <w:lang w:val="en-GB"/>
        </w:rPr>
        <w:t xml:space="preserve">: +251 911870977, </w:t>
      </w:r>
      <w:r w:rsidRPr="00A93933">
        <w:rPr>
          <w:rFonts w:ascii="Cambria" w:hAnsi="Cambria"/>
          <w:b/>
          <w:sz w:val="24"/>
          <w:szCs w:val="24"/>
          <w:lang w:val="en-GB"/>
        </w:rPr>
        <w:t xml:space="preserve">Email:  </w:t>
      </w:r>
      <w:hyperlink r:id="rId8" w:history="1">
        <w:r w:rsidRPr="00A93933">
          <w:rPr>
            <w:rStyle w:val="Hyperlink"/>
            <w:rFonts w:ascii="Cambria" w:hAnsi="Cambria"/>
            <w:sz w:val="24"/>
            <w:szCs w:val="24"/>
            <w:lang w:val="en-GB"/>
          </w:rPr>
          <w:t>adugnachala@gmail.com</w:t>
        </w:r>
      </w:hyperlink>
    </w:p>
    <w:p w:rsidR="00CB0D78" w:rsidRPr="00A93933" w:rsidRDefault="00CB0D78" w:rsidP="00A93933">
      <w:pPr>
        <w:tabs>
          <w:tab w:val="left" w:pos="360"/>
          <w:tab w:val="right" w:pos="9000"/>
        </w:tabs>
        <w:spacing w:after="0" w:line="360" w:lineRule="auto"/>
        <w:jc w:val="both"/>
        <w:rPr>
          <w:rFonts w:ascii="Cambria" w:hAnsi="Cambria"/>
          <w:sz w:val="24"/>
          <w:szCs w:val="24"/>
          <w:lang w:val="en-GB"/>
        </w:rPr>
      </w:pPr>
      <w:r w:rsidRPr="00A93933">
        <w:rPr>
          <w:rFonts w:ascii="Cambria" w:hAnsi="Cambria"/>
          <w:b/>
          <w:sz w:val="24"/>
          <w:szCs w:val="24"/>
          <w:lang w:val="en-GB"/>
        </w:rPr>
        <w:t xml:space="preserve">                    </w:t>
      </w:r>
      <w:r w:rsidRPr="00A93933">
        <w:rPr>
          <w:rFonts w:ascii="Cambria" w:hAnsi="Cambria"/>
          <w:sz w:val="24"/>
          <w:szCs w:val="24"/>
          <w:lang w:val="en-GB"/>
        </w:rPr>
        <w:t>Addis Ababa, Ethiopia</w:t>
      </w:r>
    </w:p>
    <w:p w:rsidR="00CB0D78" w:rsidRPr="00A93933" w:rsidRDefault="00CB0D78" w:rsidP="00A93933">
      <w:pPr>
        <w:pStyle w:val="Heading1"/>
        <w:spacing w:before="0" w:after="0" w:line="360" w:lineRule="auto"/>
        <w:jc w:val="both"/>
        <w:rPr>
          <w:sz w:val="24"/>
          <w:szCs w:val="24"/>
          <w:lang w:val="en-GB"/>
        </w:rPr>
      </w:pPr>
      <w:r w:rsidRPr="00A93933">
        <w:rPr>
          <w:sz w:val="24"/>
          <w:szCs w:val="24"/>
          <w:lang w:val="en-GB"/>
        </w:rPr>
        <w:t xml:space="preserve">Education  </w:t>
      </w:r>
    </w:p>
    <w:p w:rsidR="00CB0D78" w:rsidRPr="00A93933" w:rsidRDefault="00CB0D78" w:rsidP="00A93933">
      <w:pPr>
        <w:numPr>
          <w:ilvl w:val="3"/>
          <w:numId w:val="2"/>
        </w:numPr>
        <w:tabs>
          <w:tab w:val="clear" w:pos="1170"/>
          <w:tab w:val="left" w:pos="360"/>
          <w:tab w:val="num" w:pos="630"/>
          <w:tab w:val="right" w:pos="9000"/>
        </w:tabs>
        <w:spacing w:after="0" w:line="360" w:lineRule="auto"/>
        <w:ind w:left="630"/>
        <w:jc w:val="both"/>
        <w:rPr>
          <w:rFonts w:ascii="Cambria" w:hAnsi="Cambria"/>
          <w:bCs/>
          <w:sz w:val="24"/>
          <w:szCs w:val="24"/>
          <w:u w:val="single"/>
          <w:lang w:val="en-GB"/>
        </w:rPr>
      </w:pPr>
      <w:r w:rsidRPr="00A93933">
        <w:rPr>
          <w:rFonts w:ascii="Cambria" w:hAnsi="Cambria"/>
          <w:sz w:val="24"/>
          <w:szCs w:val="24"/>
          <w:lang w:val="en-GB"/>
        </w:rPr>
        <w:t>Master of Business Administration (MBA), Addis Ababa University, August, 2006,</w:t>
      </w:r>
    </w:p>
    <w:p w:rsidR="00CB0D78" w:rsidRPr="00A93933" w:rsidRDefault="00CB0D78" w:rsidP="00A93933">
      <w:pPr>
        <w:numPr>
          <w:ilvl w:val="3"/>
          <w:numId w:val="2"/>
        </w:numPr>
        <w:tabs>
          <w:tab w:val="clear" w:pos="1170"/>
          <w:tab w:val="left" w:pos="360"/>
          <w:tab w:val="num" w:pos="630"/>
          <w:tab w:val="right" w:pos="9000"/>
        </w:tabs>
        <w:spacing w:after="0" w:line="360" w:lineRule="auto"/>
        <w:ind w:left="630"/>
        <w:jc w:val="both"/>
        <w:rPr>
          <w:rFonts w:ascii="Cambria" w:hAnsi="Cambria"/>
          <w:bCs/>
          <w:sz w:val="24"/>
          <w:szCs w:val="24"/>
          <w:u w:val="single"/>
          <w:lang w:val="en-GB"/>
        </w:rPr>
      </w:pPr>
      <w:r w:rsidRPr="00A93933">
        <w:rPr>
          <w:rFonts w:ascii="Cambria" w:hAnsi="Cambria"/>
          <w:sz w:val="24"/>
          <w:szCs w:val="24"/>
          <w:lang w:val="en-GB"/>
        </w:rPr>
        <w:t>BA in Business Management, Jimma University, July, 2002.</w:t>
      </w:r>
    </w:p>
    <w:p w:rsidR="00CB0D78" w:rsidRPr="00A93933" w:rsidRDefault="00CB0D78" w:rsidP="00A93933">
      <w:pPr>
        <w:pStyle w:val="Heading1"/>
        <w:spacing w:before="0" w:after="0" w:line="360" w:lineRule="auto"/>
        <w:jc w:val="both"/>
        <w:rPr>
          <w:sz w:val="24"/>
          <w:szCs w:val="24"/>
          <w:lang w:val="en-GB"/>
        </w:rPr>
      </w:pPr>
      <w:r w:rsidRPr="00A93933">
        <w:rPr>
          <w:sz w:val="24"/>
          <w:szCs w:val="24"/>
          <w:lang w:val="en-GB"/>
        </w:rPr>
        <w:t xml:space="preserve">Other Training </w:t>
      </w:r>
    </w:p>
    <w:p w:rsidR="00CB0D78" w:rsidRPr="00A93933" w:rsidRDefault="00CB0D78" w:rsidP="00A93933">
      <w:pPr>
        <w:numPr>
          <w:ilvl w:val="0"/>
          <w:numId w:val="9"/>
        </w:numPr>
        <w:tabs>
          <w:tab w:val="left" w:pos="360"/>
        </w:tabs>
        <w:spacing w:after="0" w:line="360" w:lineRule="auto"/>
        <w:jc w:val="both"/>
        <w:rPr>
          <w:rFonts w:ascii="Cambria" w:hAnsi="Cambria"/>
          <w:sz w:val="24"/>
          <w:szCs w:val="24"/>
          <w:lang w:val="en-GB"/>
        </w:rPr>
      </w:pPr>
      <w:r w:rsidRPr="00A93933">
        <w:rPr>
          <w:rFonts w:ascii="Cambria" w:hAnsi="Cambria"/>
          <w:bCs/>
          <w:sz w:val="24"/>
          <w:szCs w:val="24"/>
        </w:rPr>
        <w:t xml:space="preserve">Design, development and Implementation of ISO 9001:2008-Quality management System, provided by Action Consulting PLC, Addis Ababa, July 2011, </w:t>
      </w:r>
    </w:p>
    <w:p w:rsidR="00CB0D78" w:rsidRPr="00A93933" w:rsidRDefault="00CB0D78" w:rsidP="00A93933">
      <w:pPr>
        <w:numPr>
          <w:ilvl w:val="0"/>
          <w:numId w:val="9"/>
        </w:numPr>
        <w:tabs>
          <w:tab w:val="left" w:pos="360"/>
        </w:tabs>
        <w:spacing w:after="0" w:line="360" w:lineRule="auto"/>
        <w:jc w:val="both"/>
        <w:rPr>
          <w:rFonts w:ascii="Cambria" w:hAnsi="Cambria"/>
          <w:sz w:val="24"/>
          <w:szCs w:val="24"/>
          <w:lang w:val="en-GB"/>
        </w:rPr>
      </w:pPr>
      <w:r w:rsidRPr="00A93933">
        <w:rPr>
          <w:rFonts w:ascii="Cambria" w:hAnsi="Cambria"/>
          <w:bCs/>
          <w:sz w:val="24"/>
          <w:szCs w:val="24"/>
        </w:rPr>
        <w:t>TOT on the Integrated District Health Management Team Training Tools provided by WHO and MoH of Ethiopia, Adama Town, August 2010</w:t>
      </w:r>
    </w:p>
    <w:p w:rsidR="00CB0D78" w:rsidRPr="00A93933" w:rsidRDefault="00CB0D78" w:rsidP="00A93933">
      <w:pPr>
        <w:numPr>
          <w:ilvl w:val="0"/>
          <w:numId w:val="9"/>
        </w:numPr>
        <w:tabs>
          <w:tab w:val="left" w:pos="360"/>
        </w:tabs>
        <w:spacing w:after="0" w:line="360" w:lineRule="auto"/>
        <w:jc w:val="both"/>
        <w:rPr>
          <w:rFonts w:ascii="Cambria" w:hAnsi="Cambria"/>
          <w:sz w:val="24"/>
          <w:szCs w:val="24"/>
          <w:lang w:val="en-GB"/>
        </w:rPr>
      </w:pPr>
      <w:r w:rsidRPr="00A93933">
        <w:rPr>
          <w:rFonts w:ascii="Cambria" w:hAnsi="Cambria"/>
          <w:sz w:val="24"/>
          <w:szCs w:val="24"/>
          <w:lang w:val="en-GB"/>
        </w:rPr>
        <w:t>Balanced Scorecard (BSC),</w:t>
      </w:r>
      <w:r w:rsidR="006C242D">
        <w:rPr>
          <w:rFonts w:ascii="Cambria" w:hAnsi="Cambria"/>
          <w:sz w:val="24"/>
          <w:szCs w:val="24"/>
          <w:lang w:val="en-GB"/>
        </w:rPr>
        <w:t xml:space="preserve"> and Strategic Planning and Management</w:t>
      </w:r>
      <w:r w:rsidRPr="00A93933">
        <w:rPr>
          <w:rFonts w:ascii="Cambria" w:hAnsi="Cambria"/>
          <w:sz w:val="24"/>
          <w:szCs w:val="24"/>
          <w:lang w:val="en-GB"/>
        </w:rPr>
        <w:t xml:space="preserve"> Adama Town, Nov 2009. on Business Process Reengineering (BPR) provided by Public Service College of Oromia, Batu Town, October 2007, and </w:t>
      </w:r>
    </w:p>
    <w:p w:rsidR="006C242D" w:rsidRPr="006C242D" w:rsidRDefault="00CB0D78" w:rsidP="00A93933">
      <w:pPr>
        <w:numPr>
          <w:ilvl w:val="0"/>
          <w:numId w:val="9"/>
        </w:numPr>
        <w:tabs>
          <w:tab w:val="left" w:pos="360"/>
        </w:tabs>
        <w:spacing w:after="0" w:line="360" w:lineRule="auto"/>
        <w:jc w:val="both"/>
        <w:rPr>
          <w:rFonts w:ascii="Cambria" w:hAnsi="Cambria"/>
          <w:sz w:val="24"/>
          <w:szCs w:val="24"/>
          <w:lang w:val="en-GB"/>
        </w:rPr>
      </w:pPr>
      <w:r w:rsidRPr="00A93933">
        <w:rPr>
          <w:rFonts w:ascii="Cambria" w:hAnsi="Cambria"/>
          <w:sz w:val="24"/>
          <w:szCs w:val="24"/>
        </w:rPr>
        <w:t>Organizational Capacity Assessment (OCA) training provided by Pathfinder International arranged in Addis Ababa and Nazareth, June 2005</w:t>
      </w:r>
      <w:r w:rsidR="006C242D">
        <w:rPr>
          <w:rFonts w:ascii="Cambria" w:hAnsi="Cambria"/>
          <w:sz w:val="24"/>
          <w:szCs w:val="24"/>
        </w:rPr>
        <w:t>,</w:t>
      </w:r>
    </w:p>
    <w:p w:rsidR="00CB0D78" w:rsidRPr="00A93933" w:rsidRDefault="00CB0D78" w:rsidP="006C242D">
      <w:pPr>
        <w:tabs>
          <w:tab w:val="left" w:pos="360"/>
        </w:tabs>
        <w:spacing w:after="0" w:line="360" w:lineRule="auto"/>
        <w:ind w:left="360"/>
        <w:jc w:val="both"/>
        <w:rPr>
          <w:rFonts w:ascii="Cambria" w:hAnsi="Cambria"/>
          <w:sz w:val="24"/>
          <w:szCs w:val="24"/>
          <w:lang w:val="en-GB"/>
        </w:rPr>
      </w:pPr>
      <w:r w:rsidRPr="00A93933">
        <w:rPr>
          <w:rFonts w:ascii="Cambria" w:hAnsi="Cambria"/>
          <w:sz w:val="24"/>
          <w:szCs w:val="24"/>
          <w:lang w:val="en-GB"/>
        </w:rPr>
        <w:t xml:space="preserve"> </w:t>
      </w:r>
    </w:p>
    <w:p w:rsidR="00CB0D78" w:rsidRPr="00A93933" w:rsidRDefault="00CB0D78" w:rsidP="00A93933">
      <w:pPr>
        <w:pStyle w:val="Heading1"/>
        <w:spacing w:before="0" w:after="0" w:line="360" w:lineRule="auto"/>
        <w:jc w:val="both"/>
        <w:rPr>
          <w:sz w:val="24"/>
          <w:szCs w:val="24"/>
          <w:lang w:val="en-GB"/>
        </w:rPr>
      </w:pPr>
      <w:r w:rsidRPr="00A93933">
        <w:rPr>
          <w:sz w:val="24"/>
          <w:szCs w:val="24"/>
          <w:lang w:val="en-GB"/>
        </w:rPr>
        <w:t>Skills</w:t>
      </w:r>
    </w:p>
    <w:p w:rsidR="00CB0D78" w:rsidRPr="00A93933" w:rsidRDefault="00CB0D78" w:rsidP="00A93933">
      <w:pPr>
        <w:numPr>
          <w:ilvl w:val="0"/>
          <w:numId w:val="10"/>
        </w:numPr>
        <w:tabs>
          <w:tab w:val="left" w:pos="360"/>
        </w:tabs>
        <w:spacing w:after="0" w:line="360" w:lineRule="auto"/>
        <w:ind w:left="810"/>
        <w:jc w:val="both"/>
        <w:rPr>
          <w:rFonts w:ascii="Cambria" w:hAnsi="Cambria"/>
          <w:b/>
          <w:sz w:val="24"/>
          <w:szCs w:val="24"/>
        </w:rPr>
      </w:pPr>
      <w:r w:rsidRPr="00A93933">
        <w:rPr>
          <w:rFonts w:ascii="Cambria" w:hAnsi="Cambria"/>
          <w:sz w:val="24"/>
          <w:szCs w:val="24"/>
        </w:rPr>
        <w:t>Have excellent basic computer skills,</w:t>
      </w:r>
    </w:p>
    <w:p w:rsidR="00CB0D78" w:rsidRPr="00A93933" w:rsidRDefault="00CB0D78" w:rsidP="00A93933">
      <w:pPr>
        <w:pStyle w:val="IndentedBodyText"/>
        <w:numPr>
          <w:ilvl w:val="0"/>
          <w:numId w:val="10"/>
        </w:numPr>
        <w:spacing w:before="0" w:after="0" w:line="360" w:lineRule="auto"/>
        <w:ind w:left="810"/>
        <w:jc w:val="both"/>
        <w:rPr>
          <w:rFonts w:ascii="Cambria" w:eastAsia="Times New Roman" w:hAnsi="Cambria" w:cs="Times New Roman"/>
          <w:kern w:val="0"/>
          <w:sz w:val="24"/>
          <w:szCs w:val="24"/>
          <w:lang w:eastAsia="en-US"/>
        </w:rPr>
      </w:pPr>
      <w:r w:rsidRPr="00A93933">
        <w:rPr>
          <w:rFonts w:ascii="Cambria" w:eastAsia="Times New Roman" w:hAnsi="Cambria" w:cs="Times New Roman"/>
          <w:kern w:val="0"/>
          <w:sz w:val="24"/>
          <w:szCs w:val="24"/>
          <w:lang w:eastAsia="en-US"/>
        </w:rPr>
        <w:t>Excellent communication skills in English, Amharic and Afan Oromo,</w:t>
      </w:r>
    </w:p>
    <w:p w:rsidR="00CB0D78" w:rsidRPr="00A93933" w:rsidRDefault="00CB0D78" w:rsidP="00A93933">
      <w:pPr>
        <w:pStyle w:val="IndentedBodyText"/>
        <w:numPr>
          <w:ilvl w:val="0"/>
          <w:numId w:val="10"/>
        </w:numPr>
        <w:spacing w:before="0" w:after="0" w:line="360" w:lineRule="auto"/>
        <w:ind w:left="810"/>
        <w:jc w:val="both"/>
        <w:rPr>
          <w:rFonts w:ascii="Cambria" w:eastAsia="Times New Roman" w:hAnsi="Cambria" w:cs="Times New Roman"/>
          <w:kern w:val="0"/>
          <w:sz w:val="24"/>
          <w:szCs w:val="24"/>
          <w:lang w:eastAsia="en-US"/>
        </w:rPr>
      </w:pPr>
      <w:r w:rsidRPr="00A93933">
        <w:rPr>
          <w:rFonts w:ascii="Cambria" w:eastAsia="Times New Roman" w:hAnsi="Cambria" w:cs="Times New Roman"/>
          <w:kern w:val="0"/>
          <w:sz w:val="24"/>
          <w:szCs w:val="24"/>
          <w:lang w:eastAsia="en-US"/>
        </w:rPr>
        <w:t>Excellent interpersonal, leadership and Report writing skills,</w:t>
      </w:r>
    </w:p>
    <w:p w:rsidR="00CB0D78" w:rsidRPr="00A93933" w:rsidRDefault="00CB0D78" w:rsidP="00A93933">
      <w:pPr>
        <w:pStyle w:val="IndentedBodyText"/>
        <w:numPr>
          <w:ilvl w:val="0"/>
          <w:numId w:val="10"/>
        </w:numPr>
        <w:spacing w:before="0" w:after="0" w:line="360" w:lineRule="auto"/>
        <w:ind w:left="810"/>
        <w:jc w:val="both"/>
        <w:rPr>
          <w:rFonts w:ascii="Cambria" w:eastAsia="Times New Roman" w:hAnsi="Cambria" w:cs="Times New Roman"/>
          <w:kern w:val="0"/>
          <w:sz w:val="24"/>
          <w:szCs w:val="24"/>
          <w:lang w:eastAsia="en-US"/>
        </w:rPr>
      </w:pPr>
      <w:r w:rsidRPr="00A93933">
        <w:rPr>
          <w:rFonts w:ascii="Cambria" w:eastAsia="Times New Roman" w:hAnsi="Cambria" w:cs="Times New Roman"/>
          <w:kern w:val="0"/>
          <w:sz w:val="24"/>
          <w:szCs w:val="24"/>
          <w:lang w:eastAsia="en-US"/>
        </w:rPr>
        <w:t xml:space="preserve">Excellent capacity to work with little or no supervision etc.   </w:t>
      </w:r>
    </w:p>
    <w:p w:rsidR="00CB0D78" w:rsidRPr="00A93933" w:rsidRDefault="00CB0D78" w:rsidP="00A93933">
      <w:pPr>
        <w:pStyle w:val="Heading1"/>
        <w:spacing w:before="0" w:after="0" w:line="360" w:lineRule="auto"/>
        <w:jc w:val="both"/>
        <w:rPr>
          <w:b w:val="0"/>
          <w:bCs w:val="0"/>
          <w:sz w:val="24"/>
          <w:szCs w:val="24"/>
          <w:lang w:val="en-GB"/>
        </w:rPr>
      </w:pPr>
      <w:r w:rsidRPr="00A93933">
        <w:rPr>
          <w:sz w:val="24"/>
          <w:szCs w:val="24"/>
          <w:lang w:val="en-GB"/>
        </w:rPr>
        <w:t>Languages:</w:t>
      </w:r>
      <w:r w:rsidRPr="00A93933">
        <w:rPr>
          <w:bCs w:val="0"/>
          <w:sz w:val="24"/>
          <w:szCs w:val="24"/>
          <w:lang w:val="en-GB"/>
        </w:rPr>
        <w:t xml:space="preserve"> </w:t>
      </w:r>
      <w:r w:rsidRPr="00A93933">
        <w:rPr>
          <w:b w:val="0"/>
          <w:bCs w:val="0"/>
          <w:sz w:val="24"/>
          <w:szCs w:val="24"/>
          <w:lang w:val="en-GB"/>
        </w:rPr>
        <w:t>Excellent in English, Afan Oromo and Amharic in the four language skills.</w:t>
      </w:r>
    </w:p>
    <w:p w:rsidR="00CB0D78" w:rsidRPr="00A93933" w:rsidRDefault="00CB0D78" w:rsidP="00A93933">
      <w:pPr>
        <w:pStyle w:val="Heading1"/>
        <w:spacing w:before="0" w:after="0" w:line="360" w:lineRule="auto"/>
        <w:jc w:val="both"/>
        <w:rPr>
          <w:sz w:val="24"/>
          <w:szCs w:val="24"/>
          <w:lang w:val="en-GB"/>
        </w:rPr>
      </w:pPr>
      <w:bookmarkStart w:id="14" w:name="_Toc328973939"/>
      <w:r w:rsidRPr="00A93933">
        <w:rPr>
          <w:sz w:val="24"/>
          <w:szCs w:val="24"/>
          <w:lang w:val="en-GB"/>
        </w:rPr>
        <w:t xml:space="preserve">Employment Record </w:t>
      </w:r>
      <w:bookmarkEnd w:id="14"/>
      <w:r w:rsidRPr="00A93933">
        <w:rPr>
          <w:sz w:val="24"/>
          <w:szCs w:val="24"/>
          <w:lang w:val="en-GB"/>
        </w:rPr>
        <w:t>and experience</w:t>
      </w:r>
    </w:p>
    <w:p w:rsidR="00CB0D78" w:rsidRPr="00A93933" w:rsidRDefault="00CB0D78" w:rsidP="00A93933">
      <w:pPr>
        <w:numPr>
          <w:ilvl w:val="0"/>
          <w:numId w:val="4"/>
        </w:numPr>
        <w:tabs>
          <w:tab w:val="left" w:pos="360"/>
        </w:tabs>
        <w:spacing w:after="0" w:line="360" w:lineRule="auto"/>
        <w:ind w:left="720"/>
        <w:jc w:val="both"/>
        <w:rPr>
          <w:rFonts w:ascii="Cambria" w:hAnsi="Cambria"/>
          <w:b/>
          <w:sz w:val="24"/>
          <w:szCs w:val="24"/>
        </w:rPr>
      </w:pPr>
      <w:r w:rsidRPr="00A93933">
        <w:rPr>
          <w:rFonts w:ascii="Cambria" w:hAnsi="Cambria"/>
          <w:b/>
          <w:sz w:val="24"/>
          <w:szCs w:val="24"/>
        </w:rPr>
        <w:t xml:space="preserve">Since October 07, 2014: </w:t>
      </w:r>
      <w:r w:rsidRPr="00A93933">
        <w:rPr>
          <w:rFonts w:ascii="Cambria" w:hAnsi="Cambria"/>
          <w:sz w:val="24"/>
          <w:szCs w:val="24"/>
        </w:rPr>
        <w:t>Manager</w:t>
      </w:r>
      <w:r w:rsidR="00A94ACE">
        <w:rPr>
          <w:rFonts w:ascii="Cambria" w:hAnsi="Cambria"/>
          <w:sz w:val="24"/>
          <w:szCs w:val="24"/>
        </w:rPr>
        <w:t xml:space="preserve">, </w:t>
      </w:r>
      <w:r w:rsidRPr="00A93933">
        <w:rPr>
          <w:rFonts w:ascii="Cambria" w:hAnsi="Cambria"/>
          <w:sz w:val="24"/>
          <w:szCs w:val="24"/>
        </w:rPr>
        <w:t>Yonat Management Consult</w:t>
      </w:r>
    </w:p>
    <w:p w:rsidR="00CB0D78" w:rsidRPr="00A93933" w:rsidRDefault="00CB0D78" w:rsidP="00A93933">
      <w:pPr>
        <w:pStyle w:val="ListParagraph"/>
        <w:numPr>
          <w:ilvl w:val="0"/>
          <w:numId w:val="5"/>
        </w:numPr>
        <w:tabs>
          <w:tab w:val="left" w:pos="180"/>
          <w:tab w:val="left" w:pos="360"/>
        </w:tabs>
        <w:spacing w:after="0" w:line="360" w:lineRule="auto"/>
        <w:ind w:left="720"/>
        <w:jc w:val="both"/>
        <w:rPr>
          <w:rFonts w:ascii="Cambria" w:hAnsi="Cambria"/>
          <w:sz w:val="24"/>
          <w:szCs w:val="24"/>
        </w:rPr>
      </w:pPr>
      <w:r w:rsidRPr="00A93933">
        <w:rPr>
          <w:rFonts w:ascii="Cambria" w:hAnsi="Cambria"/>
          <w:b/>
          <w:sz w:val="24"/>
          <w:szCs w:val="24"/>
        </w:rPr>
        <w:lastRenderedPageBreak/>
        <w:t>Major Tasks:</w:t>
      </w:r>
    </w:p>
    <w:p w:rsidR="001977CA" w:rsidRPr="001977CA" w:rsidRDefault="001977CA"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Pr>
          <w:rFonts w:ascii="Cambria" w:hAnsi="Cambria"/>
          <w:b/>
          <w:sz w:val="24"/>
          <w:szCs w:val="24"/>
        </w:rPr>
        <w:t>Translat</w:t>
      </w:r>
      <w:r w:rsidR="00FE5F86">
        <w:rPr>
          <w:rFonts w:ascii="Cambria" w:hAnsi="Cambria"/>
          <w:b/>
          <w:sz w:val="24"/>
          <w:szCs w:val="24"/>
        </w:rPr>
        <w:t>ion of Documents</w:t>
      </w:r>
      <w:r>
        <w:rPr>
          <w:rFonts w:ascii="Cambria" w:hAnsi="Cambria"/>
          <w:b/>
          <w:sz w:val="24"/>
          <w:szCs w:val="24"/>
        </w:rPr>
        <w:t xml:space="preserve">: </w:t>
      </w:r>
      <w:r>
        <w:rPr>
          <w:rFonts w:ascii="Cambria" w:hAnsi="Cambria"/>
          <w:sz w:val="24"/>
          <w:szCs w:val="24"/>
        </w:rPr>
        <w:t xml:space="preserve"> </w:t>
      </w:r>
      <w:r w:rsidRPr="001977CA">
        <w:rPr>
          <w:rFonts w:ascii="Cambria" w:hAnsi="Cambria"/>
          <w:sz w:val="24"/>
          <w:szCs w:val="24"/>
        </w:rPr>
        <w:t xml:space="preserve">I translated </w:t>
      </w:r>
      <w:r w:rsidR="00E15523">
        <w:rPr>
          <w:rFonts w:ascii="Cambria" w:hAnsi="Cambria"/>
          <w:sz w:val="24"/>
          <w:szCs w:val="24"/>
        </w:rPr>
        <w:t>different</w:t>
      </w:r>
      <w:r w:rsidRPr="001977CA">
        <w:rPr>
          <w:rFonts w:ascii="Cambria" w:hAnsi="Cambria"/>
          <w:sz w:val="24"/>
          <w:szCs w:val="24"/>
        </w:rPr>
        <w:t xml:space="preserve"> documents prepared in English and/or Amharic Languages. Among such clients Yirgachefe Coffee Farmers</w:t>
      </w:r>
      <w:r w:rsidR="0022520F">
        <w:rPr>
          <w:rFonts w:ascii="Cambria" w:hAnsi="Cambria"/>
          <w:sz w:val="24"/>
          <w:szCs w:val="24"/>
        </w:rPr>
        <w:t>’</w:t>
      </w:r>
      <w:r w:rsidRPr="001977CA">
        <w:rPr>
          <w:rFonts w:ascii="Cambria" w:hAnsi="Cambria"/>
          <w:sz w:val="24"/>
          <w:szCs w:val="24"/>
        </w:rPr>
        <w:t xml:space="preserve"> Cooperative Union (English to Amharic), Becho Woliso Farmers’ Cooperative Union (English to Oromo), Melka Awash Farmers’ Cooperative Union (English to Oromo) and more with Oromia Regional State Capacity Building Bureau.</w:t>
      </w:r>
    </w:p>
    <w:p w:rsidR="00A94ACE" w:rsidRDefault="00A94ACE"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Pr>
          <w:rFonts w:ascii="Cambria" w:hAnsi="Cambria"/>
          <w:b/>
          <w:sz w:val="24"/>
          <w:szCs w:val="24"/>
        </w:rPr>
        <w:t xml:space="preserve">Strategic Plan Development, Review and Orientation: </w:t>
      </w:r>
      <w:r>
        <w:rPr>
          <w:rFonts w:ascii="Cambria" w:hAnsi="Cambria"/>
          <w:sz w:val="24"/>
          <w:szCs w:val="24"/>
        </w:rPr>
        <w:t xml:space="preserve">I have led the preparation </w:t>
      </w:r>
      <w:r w:rsidR="005E0EA2">
        <w:rPr>
          <w:rFonts w:ascii="Cambria" w:hAnsi="Cambria"/>
          <w:sz w:val="24"/>
          <w:szCs w:val="24"/>
        </w:rPr>
        <w:t>of</w:t>
      </w:r>
      <w:r>
        <w:rPr>
          <w:rFonts w:ascii="Cambria" w:hAnsi="Cambria"/>
          <w:sz w:val="24"/>
          <w:szCs w:val="24"/>
        </w:rPr>
        <w:t xml:space="preserve"> five years strategic plan for different organization among which Becho Woliso Farmers’ Cooperative Union, Soyyema Multi-Purpose Primary Agricultural Cooperative, Awash-Bune Multi-Purpose Primary Agricultural Cooperative are worth mentioning. Before commencing Yonat Management Consult, I led the strategic Plan development and review of Yirga-Cheffee Coffee farmers’ Cooperative Union, and coached Oromia-Forest and Wild-life Enterprise and other para-statal Enterprises. </w:t>
      </w:r>
    </w:p>
    <w:p w:rsidR="00382333" w:rsidRPr="00382333" w:rsidRDefault="00BB7937"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Pr>
          <w:rFonts w:ascii="Cambria" w:hAnsi="Cambria"/>
          <w:sz w:val="24"/>
          <w:szCs w:val="24"/>
        </w:rPr>
        <w:t xml:space="preserve"> </w:t>
      </w:r>
      <w:r>
        <w:rPr>
          <w:rFonts w:ascii="Cambria" w:hAnsi="Cambria"/>
          <w:b/>
          <w:sz w:val="24"/>
          <w:szCs w:val="24"/>
        </w:rPr>
        <w:t xml:space="preserve">Organizational Capacity Assessment and Working System Development:  </w:t>
      </w:r>
      <w:r>
        <w:rPr>
          <w:rFonts w:ascii="Cambria" w:hAnsi="Cambria"/>
          <w:sz w:val="24"/>
          <w:szCs w:val="24"/>
        </w:rPr>
        <w:t xml:space="preserve">I </w:t>
      </w:r>
      <w:r w:rsidR="00382333">
        <w:rPr>
          <w:rFonts w:ascii="Cambria" w:hAnsi="Cambria"/>
          <w:sz w:val="24"/>
          <w:szCs w:val="24"/>
        </w:rPr>
        <w:t>led</w:t>
      </w:r>
      <w:r>
        <w:rPr>
          <w:rFonts w:ascii="Cambria" w:hAnsi="Cambria"/>
          <w:sz w:val="24"/>
          <w:szCs w:val="24"/>
        </w:rPr>
        <w:t xml:space="preserve"> the preparation of </w:t>
      </w:r>
      <w:r>
        <w:rPr>
          <w:rFonts w:ascii="Cambria" w:hAnsi="Cambria"/>
          <w:b/>
          <w:i/>
          <w:sz w:val="24"/>
          <w:szCs w:val="24"/>
        </w:rPr>
        <w:t xml:space="preserve">Human Resources Policy and Procedures Manual, Salary Scale, Job Grading and Description </w:t>
      </w:r>
      <w:r w:rsidRPr="00382333">
        <w:rPr>
          <w:rFonts w:ascii="Cambria" w:hAnsi="Cambria"/>
          <w:i/>
          <w:sz w:val="24"/>
          <w:szCs w:val="24"/>
        </w:rPr>
        <w:t xml:space="preserve">for Melka Awash Farmers Cooperative Union, </w:t>
      </w:r>
      <w:r w:rsidR="00382333" w:rsidRPr="00382333">
        <w:rPr>
          <w:rFonts w:ascii="Cambria" w:hAnsi="Cambria"/>
          <w:i/>
          <w:sz w:val="24"/>
          <w:szCs w:val="24"/>
        </w:rPr>
        <w:t>Exhibition Center and Market Development Enterprise</w:t>
      </w:r>
      <w:r w:rsidR="00382333">
        <w:rPr>
          <w:rFonts w:ascii="Cambria" w:hAnsi="Cambria"/>
          <w:i/>
          <w:sz w:val="24"/>
          <w:szCs w:val="24"/>
        </w:rPr>
        <w:t xml:space="preserve">; and </w:t>
      </w:r>
      <w:r w:rsidR="00382333" w:rsidRPr="00382333">
        <w:rPr>
          <w:rFonts w:ascii="Cambria" w:hAnsi="Cambria"/>
          <w:sz w:val="24"/>
          <w:szCs w:val="24"/>
        </w:rPr>
        <w:t>the preparation of</w:t>
      </w:r>
      <w:r w:rsidR="00382333">
        <w:rPr>
          <w:rFonts w:ascii="Cambria" w:hAnsi="Cambria"/>
          <w:i/>
          <w:sz w:val="24"/>
          <w:szCs w:val="24"/>
        </w:rPr>
        <w:t xml:space="preserve"> </w:t>
      </w:r>
      <w:r w:rsidR="00382333">
        <w:rPr>
          <w:rFonts w:ascii="Cambria" w:hAnsi="Cambria"/>
          <w:b/>
          <w:i/>
          <w:sz w:val="24"/>
          <w:szCs w:val="24"/>
        </w:rPr>
        <w:t xml:space="preserve">Procurement and Property Administrations Manual for </w:t>
      </w:r>
      <w:r w:rsidR="00382333">
        <w:rPr>
          <w:rFonts w:ascii="Cambria" w:hAnsi="Cambria"/>
          <w:i/>
          <w:sz w:val="24"/>
          <w:szCs w:val="24"/>
        </w:rPr>
        <w:t xml:space="preserve">Addis Ababa Chambers and Sectoral Associations (AACCSA) through successfully assess the organizational systems they have, identifying the gap therein and proposing the relevant solutions to bridge the gaps and sustain the strengths. </w:t>
      </w:r>
    </w:p>
    <w:p w:rsidR="00C524ED" w:rsidRDefault="00FC14D0"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Pr>
          <w:rFonts w:ascii="Cambria" w:hAnsi="Cambria"/>
          <w:b/>
          <w:sz w:val="24"/>
          <w:szCs w:val="24"/>
        </w:rPr>
        <w:t xml:space="preserve">Conducting Feasibility Studies and Guiding the Promoters on the Ultimate Decisions: </w:t>
      </w:r>
      <w:r>
        <w:rPr>
          <w:rFonts w:ascii="Cambria" w:hAnsi="Cambria"/>
          <w:sz w:val="24"/>
          <w:szCs w:val="24"/>
        </w:rPr>
        <w:t xml:space="preserve">I have been working as a lead consultant in the </w:t>
      </w:r>
      <w:r w:rsidRPr="00FC14D0">
        <w:rPr>
          <w:rFonts w:ascii="Cambria" w:hAnsi="Cambria"/>
          <w:b/>
          <w:sz w:val="24"/>
          <w:szCs w:val="24"/>
        </w:rPr>
        <w:t>preparations of feasibility studies for private organizations,  cooperative associations and individual promoters</w:t>
      </w:r>
      <w:r w:rsidR="00C524ED">
        <w:rPr>
          <w:rFonts w:ascii="Cambria" w:hAnsi="Cambria"/>
          <w:b/>
          <w:sz w:val="24"/>
          <w:szCs w:val="24"/>
        </w:rPr>
        <w:t xml:space="preserve"> </w:t>
      </w:r>
      <w:r w:rsidR="00C524ED">
        <w:rPr>
          <w:rFonts w:ascii="Cambria" w:hAnsi="Cambria"/>
          <w:sz w:val="24"/>
          <w:szCs w:val="24"/>
        </w:rPr>
        <w:t xml:space="preserve">where rich base for assessing the internal and external (Task and remote) environments was attained. Amonth the different feasibility studies so far managed, the following are some. </w:t>
      </w:r>
    </w:p>
    <w:p w:rsidR="00C524ED" w:rsidRDefault="00CB0D78" w:rsidP="00C524ED">
      <w:pPr>
        <w:pStyle w:val="ListParagraph"/>
        <w:numPr>
          <w:ilvl w:val="2"/>
          <w:numId w:val="5"/>
        </w:numPr>
        <w:tabs>
          <w:tab w:val="left" w:pos="180"/>
          <w:tab w:val="left" w:pos="360"/>
        </w:tabs>
        <w:spacing w:after="0" w:line="360" w:lineRule="auto"/>
        <w:jc w:val="both"/>
        <w:rPr>
          <w:rFonts w:ascii="Cambria" w:hAnsi="Cambria"/>
          <w:sz w:val="24"/>
          <w:szCs w:val="24"/>
        </w:rPr>
      </w:pPr>
      <w:r w:rsidRPr="00A93933">
        <w:rPr>
          <w:rFonts w:ascii="Cambria" w:hAnsi="Cambria"/>
          <w:sz w:val="24"/>
          <w:szCs w:val="24"/>
        </w:rPr>
        <w:t xml:space="preserve">Leading the development of feasibility studies and business plan with different clients including Quadrant Investment PLC, HJ Flour </w:t>
      </w:r>
      <w:r w:rsidR="00C524ED">
        <w:rPr>
          <w:rFonts w:ascii="Cambria" w:hAnsi="Cambria"/>
          <w:sz w:val="24"/>
          <w:szCs w:val="24"/>
        </w:rPr>
        <w:t xml:space="preserve">and Edible Oil </w:t>
      </w:r>
      <w:r w:rsidRPr="00A93933">
        <w:rPr>
          <w:rFonts w:ascii="Cambria" w:hAnsi="Cambria"/>
          <w:sz w:val="24"/>
          <w:szCs w:val="24"/>
        </w:rPr>
        <w:t xml:space="preserve">Factory, </w:t>
      </w:r>
      <w:r w:rsidR="00C524ED">
        <w:rPr>
          <w:rFonts w:ascii="Cambria" w:hAnsi="Cambria"/>
          <w:sz w:val="24"/>
          <w:szCs w:val="24"/>
        </w:rPr>
        <w:t xml:space="preserve">Becho-Woliso Farmers’ Cooperative Union, Gibe Dedesa farmers’ </w:t>
      </w:r>
      <w:r w:rsidR="00C524ED">
        <w:rPr>
          <w:rFonts w:ascii="Cambria" w:hAnsi="Cambria"/>
          <w:sz w:val="24"/>
          <w:szCs w:val="24"/>
        </w:rPr>
        <w:lastRenderedPageBreak/>
        <w:t xml:space="preserve">Cooperative Union, Melka Awash Farmers’ Cooperative Union, </w:t>
      </w:r>
      <w:r w:rsidRPr="00A93933">
        <w:rPr>
          <w:rFonts w:ascii="Cambria" w:hAnsi="Cambria"/>
          <w:sz w:val="24"/>
          <w:szCs w:val="24"/>
        </w:rPr>
        <w:t>Muday Home Rental and others.</w:t>
      </w:r>
    </w:p>
    <w:p w:rsidR="00CB0D78" w:rsidRPr="00C524ED" w:rsidRDefault="00CB0D78" w:rsidP="00C524ED">
      <w:pPr>
        <w:pStyle w:val="ListParagraph"/>
        <w:numPr>
          <w:ilvl w:val="2"/>
          <w:numId w:val="5"/>
        </w:numPr>
        <w:tabs>
          <w:tab w:val="left" w:pos="180"/>
          <w:tab w:val="left" w:pos="360"/>
        </w:tabs>
        <w:spacing w:after="0" w:line="360" w:lineRule="auto"/>
        <w:jc w:val="both"/>
        <w:rPr>
          <w:rFonts w:ascii="Cambria" w:hAnsi="Cambria"/>
          <w:sz w:val="24"/>
          <w:szCs w:val="24"/>
        </w:rPr>
      </w:pPr>
      <w:r w:rsidRPr="00C524ED">
        <w:rPr>
          <w:rFonts w:ascii="Cambria" w:hAnsi="Cambria"/>
          <w:sz w:val="24"/>
          <w:szCs w:val="24"/>
        </w:rPr>
        <w:t>Core consultant in the preparation of business plan for Hetosa Flour Factory of Hetosa Farmers Cooperative Union.</w:t>
      </w:r>
    </w:p>
    <w:p w:rsidR="00CB0D78" w:rsidRPr="00A93933" w:rsidRDefault="00CB0D78"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sidRPr="00A93933">
        <w:rPr>
          <w:rFonts w:ascii="Cambria" w:hAnsi="Cambria"/>
          <w:sz w:val="24"/>
          <w:szCs w:val="24"/>
        </w:rPr>
        <w:t>Team leader in conducting physical inventory of assets supported by Oxfam America in three woredas of Oromia regional state,</w:t>
      </w:r>
    </w:p>
    <w:p w:rsidR="00CB0D78" w:rsidRPr="00A93933" w:rsidRDefault="00CB0D78"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sidRPr="00A93933">
        <w:rPr>
          <w:rFonts w:ascii="Cambria" w:hAnsi="Cambria"/>
          <w:sz w:val="24"/>
          <w:szCs w:val="24"/>
        </w:rPr>
        <w:t>Developing proposals, representing the firm, providing consultancy services and generally playing the managerial as well as professional role in the firm.</w:t>
      </w:r>
    </w:p>
    <w:p w:rsidR="00CB0D78" w:rsidRPr="00A93933" w:rsidRDefault="00CB0D78"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sidRPr="00A93933">
        <w:rPr>
          <w:rFonts w:ascii="Cambria" w:hAnsi="Cambria"/>
          <w:sz w:val="24"/>
          <w:szCs w:val="24"/>
        </w:rPr>
        <w:t>Served as Procurement Specialist, Team Leader, and coordinator of Procurement Specialists in conducting the second</w:t>
      </w:r>
      <w:r w:rsidRPr="00A93933">
        <w:rPr>
          <w:rFonts w:ascii="Cambria" w:hAnsi="Cambria"/>
          <w:sz w:val="24"/>
          <w:szCs w:val="24"/>
          <w:lang w:val="en-GB"/>
        </w:rPr>
        <w:t xml:space="preserve"> and third Annual Performance Assessment (APA) of Local Urban Governments (ULGs) under Urban Local Government Development Program II (ULGDP II,</w:t>
      </w:r>
    </w:p>
    <w:p w:rsidR="00CB0D78" w:rsidRPr="00A93933" w:rsidRDefault="00CB0D78" w:rsidP="00A93933">
      <w:pPr>
        <w:pStyle w:val="ListParagraph"/>
        <w:numPr>
          <w:ilvl w:val="1"/>
          <w:numId w:val="5"/>
        </w:numPr>
        <w:tabs>
          <w:tab w:val="left" w:pos="180"/>
          <w:tab w:val="left" w:pos="360"/>
        </w:tabs>
        <w:spacing w:after="0" w:line="360" w:lineRule="auto"/>
        <w:ind w:left="810"/>
        <w:jc w:val="both"/>
        <w:rPr>
          <w:rFonts w:ascii="Cambria" w:hAnsi="Cambria"/>
          <w:sz w:val="24"/>
          <w:szCs w:val="24"/>
        </w:rPr>
      </w:pPr>
      <w:r w:rsidRPr="00A93933">
        <w:rPr>
          <w:rFonts w:ascii="Cambria" w:hAnsi="Cambria"/>
          <w:sz w:val="24"/>
          <w:szCs w:val="24"/>
        </w:rPr>
        <w:t>Served as a field coordinator in conducting a baseline survey of Impact Assessment of Universal Rural Road Access Program (URRAP) commissioned by WABEKBON Development Consultants.</w:t>
      </w:r>
    </w:p>
    <w:p w:rsidR="00CB0D78" w:rsidRPr="00A93933" w:rsidRDefault="00CB0D78" w:rsidP="00A93933">
      <w:pPr>
        <w:numPr>
          <w:ilvl w:val="0"/>
          <w:numId w:val="4"/>
        </w:numPr>
        <w:tabs>
          <w:tab w:val="left" w:pos="360"/>
        </w:tabs>
        <w:spacing w:after="0" w:line="360" w:lineRule="auto"/>
        <w:jc w:val="both"/>
        <w:rPr>
          <w:rFonts w:ascii="Cambria" w:hAnsi="Cambria"/>
          <w:b/>
          <w:sz w:val="24"/>
          <w:szCs w:val="24"/>
        </w:rPr>
      </w:pPr>
      <w:r w:rsidRPr="00A93933">
        <w:rPr>
          <w:rFonts w:ascii="Cambria" w:hAnsi="Cambria"/>
          <w:b/>
          <w:sz w:val="24"/>
          <w:szCs w:val="24"/>
        </w:rPr>
        <w:t>From March to April 2014</w:t>
      </w:r>
    </w:p>
    <w:p w:rsidR="00CB0D78" w:rsidRPr="00A93933" w:rsidRDefault="00CB0D78" w:rsidP="00A93933">
      <w:pPr>
        <w:pStyle w:val="ListParagraph"/>
        <w:numPr>
          <w:ilvl w:val="0"/>
          <w:numId w:val="5"/>
        </w:numPr>
        <w:tabs>
          <w:tab w:val="left" w:pos="180"/>
          <w:tab w:val="left" w:pos="360"/>
        </w:tabs>
        <w:spacing w:after="0" w:line="360" w:lineRule="auto"/>
        <w:ind w:left="720"/>
        <w:jc w:val="both"/>
        <w:rPr>
          <w:rFonts w:ascii="Cambria" w:hAnsi="Cambria"/>
          <w:sz w:val="24"/>
          <w:szCs w:val="24"/>
        </w:rPr>
      </w:pPr>
      <w:r w:rsidRPr="00A93933">
        <w:rPr>
          <w:rFonts w:ascii="Cambria" w:hAnsi="Cambria"/>
          <w:b/>
          <w:sz w:val="24"/>
          <w:szCs w:val="24"/>
          <w:lang w:val="en-GB"/>
        </w:rPr>
        <w:t>Employer</w:t>
      </w:r>
      <w:r w:rsidRPr="00A93933">
        <w:rPr>
          <w:rFonts w:ascii="Cambria" w:hAnsi="Cambria"/>
          <w:b/>
          <w:sz w:val="24"/>
          <w:szCs w:val="24"/>
        </w:rPr>
        <w:t xml:space="preserve">: </w:t>
      </w:r>
      <w:r w:rsidRPr="00A93933">
        <w:rPr>
          <w:rFonts w:ascii="Cambria" w:hAnsi="Cambria"/>
          <w:sz w:val="24"/>
          <w:szCs w:val="24"/>
        </w:rPr>
        <w:t>Selam Development Consultants</w:t>
      </w:r>
    </w:p>
    <w:p w:rsidR="00CB0D78" w:rsidRPr="00A93933" w:rsidRDefault="00CB0D78" w:rsidP="00A93933">
      <w:pPr>
        <w:pStyle w:val="ListParagraph"/>
        <w:numPr>
          <w:ilvl w:val="0"/>
          <w:numId w:val="5"/>
        </w:numPr>
        <w:tabs>
          <w:tab w:val="left" w:pos="360"/>
        </w:tabs>
        <w:spacing w:after="0" w:line="360" w:lineRule="auto"/>
        <w:ind w:left="720"/>
        <w:jc w:val="both"/>
        <w:rPr>
          <w:rFonts w:ascii="Cambria" w:hAnsi="Cambria"/>
          <w:sz w:val="24"/>
          <w:szCs w:val="24"/>
        </w:rPr>
      </w:pPr>
      <w:r w:rsidRPr="00A93933">
        <w:rPr>
          <w:rFonts w:ascii="Cambria" w:hAnsi="Cambria"/>
          <w:b/>
          <w:sz w:val="24"/>
          <w:szCs w:val="24"/>
        </w:rPr>
        <w:t xml:space="preserve">Position and Project: </w:t>
      </w:r>
      <w:r w:rsidRPr="00A93933">
        <w:rPr>
          <w:rFonts w:ascii="Cambria" w:hAnsi="Cambria"/>
          <w:sz w:val="24"/>
          <w:szCs w:val="24"/>
        </w:rPr>
        <w:t xml:space="preserve">Governance and Institutional Development specialist </w:t>
      </w:r>
      <w:r w:rsidRPr="00A93933">
        <w:rPr>
          <w:rFonts w:ascii="Cambria" w:hAnsi="Cambria"/>
          <w:sz w:val="24"/>
          <w:szCs w:val="24"/>
          <w:lang w:val="en-GB"/>
        </w:rPr>
        <w:t xml:space="preserve">in conducting the first Annual Performance Assessment of </w:t>
      </w:r>
      <w:r w:rsidR="00A94ACE" w:rsidRPr="00A93933">
        <w:rPr>
          <w:rFonts w:ascii="Cambria" w:hAnsi="Cambria"/>
          <w:sz w:val="24"/>
          <w:szCs w:val="24"/>
          <w:lang w:val="en-GB"/>
        </w:rPr>
        <w:t>ULGs under</w:t>
      </w:r>
      <w:r w:rsidRPr="00A93933">
        <w:rPr>
          <w:rFonts w:ascii="Cambria" w:hAnsi="Cambria"/>
          <w:sz w:val="24"/>
          <w:szCs w:val="24"/>
          <w:lang w:val="en-GB"/>
        </w:rPr>
        <w:t xml:space="preserve"> Urban Local Government Development Program II (ULGDP II).</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 xml:space="preserve">Major Tasks: </w:t>
      </w:r>
      <w:r w:rsidRPr="00A93933">
        <w:rPr>
          <w:rFonts w:ascii="Cambria" w:hAnsi="Cambria"/>
          <w:sz w:val="24"/>
          <w:szCs w:val="24"/>
        </w:rPr>
        <w:t xml:space="preserve">Data collection, development of data collection tools, development of the documents and </w:t>
      </w:r>
      <w:r w:rsidR="00A94ACE" w:rsidRPr="00A93933">
        <w:rPr>
          <w:rFonts w:ascii="Cambria" w:hAnsi="Cambria"/>
          <w:sz w:val="24"/>
          <w:szCs w:val="24"/>
        </w:rPr>
        <w:t>communication to</w:t>
      </w:r>
      <w:r w:rsidRPr="00A93933">
        <w:rPr>
          <w:rFonts w:ascii="Cambria" w:hAnsi="Cambria"/>
          <w:sz w:val="24"/>
          <w:szCs w:val="24"/>
        </w:rPr>
        <w:t xml:space="preserve"> the client on consultation workshop.</w:t>
      </w:r>
    </w:p>
    <w:p w:rsidR="00CB0D78"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Customer:</w:t>
      </w:r>
      <w:r w:rsidRPr="00A93933">
        <w:rPr>
          <w:rFonts w:ascii="Cambria" w:hAnsi="Cambria"/>
          <w:sz w:val="24"/>
          <w:szCs w:val="24"/>
        </w:rPr>
        <w:t xml:space="preserve"> Ministry of Urban Development, Housing and Construction (MUDHCo), and World Bank/Ethiopia, Addis Ababa.</w:t>
      </w:r>
    </w:p>
    <w:p w:rsidR="00A94ACE" w:rsidRPr="00A93933" w:rsidRDefault="00A94ACE" w:rsidP="00A94ACE">
      <w:pPr>
        <w:pStyle w:val="ListParagraph"/>
        <w:tabs>
          <w:tab w:val="left" w:pos="360"/>
        </w:tabs>
        <w:spacing w:after="0" w:line="360" w:lineRule="auto"/>
        <w:ind w:left="810"/>
        <w:jc w:val="both"/>
        <w:rPr>
          <w:rFonts w:ascii="Cambria" w:hAnsi="Cambria"/>
          <w:sz w:val="24"/>
          <w:szCs w:val="24"/>
        </w:rPr>
      </w:pPr>
    </w:p>
    <w:p w:rsidR="00CB0D78" w:rsidRPr="00A93933" w:rsidRDefault="00CB0D78" w:rsidP="00A93933">
      <w:pPr>
        <w:numPr>
          <w:ilvl w:val="0"/>
          <w:numId w:val="4"/>
        </w:numPr>
        <w:tabs>
          <w:tab w:val="left" w:pos="360"/>
        </w:tabs>
        <w:spacing w:after="0" w:line="360" w:lineRule="auto"/>
        <w:jc w:val="both"/>
        <w:rPr>
          <w:rFonts w:ascii="Cambria" w:hAnsi="Cambria"/>
          <w:b/>
          <w:sz w:val="24"/>
          <w:szCs w:val="24"/>
        </w:rPr>
      </w:pPr>
      <w:r w:rsidRPr="00A93933">
        <w:rPr>
          <w:rFonts w:ascii="Cambria" w:hAnsi="Cambria"/>
          <w:b/>
          <w:sz w:val="24"/>
          <w:szCs w:val="24"/>
        </w:rPr>
        <w:t xml:space="preserve"> July 01, 2011 to July 2014</w:t>
      </w:r>
    </w:p>
    <w:p w:rsidR="00CB0D78" w:rsidRPr="00A93933" w:rsidRDefault="00CB0D78" w:rsidP="00A93933">
      <w:pPr>
        <w:pStyle w:val="ListParagraph"/>
        <w:numPr>
          <w:ilvl w:val="0"/>
          <w:numId w:val="5"/>
        </w:numPr>
        <w:tabs>
          <w:tab w:val="left" w:pos="180"/>
          <w:tab w:val="left" w:pos="360"/>
        </w:tabs>
        <w:spacing w:after="0" w:line="360" w:lineRule="auto"/>
        <w:ind w:left="720"/>
        <w:jc w:val="both"/>
        <w:rPr>
          <w:rFonts w:ascii="Cambria" w:hAnsi="Cambria"/>
          <w:sz w:val="24"/>
          <w:szCs w:val="24"/>
        </w:rPr>
      </w:pPr>
      <w:r w:rsidRPr="00A93933">
        <w:rPr>
          <w:rFonts w:ascii="Cambria" w:hAnsi="Cambria"/>
          <w:b/>
          <w:sz w:val="24"/>
          <w:szCs w:val="24"/>
          <w:lang w:val="en-GB"/>
        </w:rPr>
        <w:t>Employer</w:t>
      </w:r>
      <w:r w:rsidRPr="00A93933">
        <w:rPr>
          <w:rFonts w:ascii="Cambria" w:hAnsi="Cambria"/>
          <w:b/>
          <w:sz w:val="24"/>
          <w:szCs w:val="24"/>
        </w:rPr>
        <w:t xml:space="preserve">: </w:t>
      </w:r>
      <w:r w:rsidRPr="00A93933">
        <w:rPr>
          <w:rFonts w:ascii="Cambria" w:hAnsi="Cambria"/>
          <w:sz w:val="24"/>
          <w:szCs w:val="24"/>
        </w:rPr>
        <w:t>Merit Management Consults PLC as Senior Management Consultant</w:t>
      </w:r>
    </w:p>
    <w:p w:rsidR="00CB0D78" w:rsidRPr="00A93933" w:rsidRDefault="00CB0D78" w:rsidP="00A93933">
      <w:pPr>
        <w:pStyle w:val="ListParagraph"/>
        <w:numPr>
          <w:ilvl w:val="0"/>
          <w:numId w:val="6"/>
        </w:numPr>
        <w:tabs>
          <w:tab w:val="left" w:pos="360"/>
        </w:tabs>
        <w:spacing w:after="0" w:line="360" w:lineRule="auto"/>
        <w:jc w:val="both"/>
        <w:rPr>
          <w:rFonts w:ascii="Cambria" w:hAnsi="Cambria"/>
          <w:sz w:val="24"/>
          <w:szCs w:val="24"/>
        </w:rPr>
      </w:pPr>
      <w:r w:rsidRPr="00A93933">
        <w:rPr>
          <w:rFonts w:ascii="Cambria" w:hAnsi="Cambria"/>
          <w:b/>
          <w:sz w:val="24"/>
          <w:szCs w:val="24"/>
        </w:rPr>
        <w:t xml:space="preserve">Position and Project: </w:t>
      </w:r>
      <w:r w:rsidRPr="00A93933">
        <w:rPr>
          <w:rFonts w:ascii="Cambria" w:hAnsi="Cambria"/>
          <w:sz w:val="24"/>
          <w:szCs w:val="24"/>
        </w:rPr>
        <w:t>Team leader, and core consultant in the Climate Resilient and Green Economy (CRGE) Capacity Needs Assessment.</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lastRenderedPageBreak/>
        <w:t xml:space="preserve">Major Tasks: </w:t>
      </w:r>
      <w:r w:rsidRPr="00A93933">
        <w:rPr>
          <w:rFonts w:ascii="Cambria" w:hAnsi="Cambria"/>
          <w:sz w:val="24"/>
          <w:szCs w:val="24"/>
        </w:rPr>
        <w:t xml:space="preserve">Designing proposal, inception reports, data collection tools, data collection, development of the documents and </w:t>
      </w:r>
      <w:r w:rsidR="00EF024E" w:rsidRPr="00A93933">
        <w:rPr>
          <w:rFonts w:ascii="Cambria" w:hAnsi="Cambria"/>
          <w:sz w:val="24"/>
          <w:szCs w:val="24"/>
        </w:rPr>
        <w:t>communication to</w:t>
      </w:r>
      <w:r w:rsidRPr="00A93933">
        <w:rPr>
          <w:rFonts w:ascii="Cambria" w:hAnsi="Cambria"/>
          <w:sz w:val="24"/>
          <w:szCs w:val="24"/>
        </w:rPr>
        <w:t xml:space="preserve"> the client on consultation workshop.</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Customer:</w:t>
      </w:r>
      <w:r w:rsidRPr="00A93933">
        <w:rPr>
          <w:rFonts w:ascii="Cambria" w:hAnsi="Cambria"/>
          <w:sz w:val="24"/>
          <w:szCs w:val="24"/>
        </w:rPr>
        <w:t xml:space="preserve"> Ministry of Urban Development, Housing and Construction (MUDHCo), and World Bank/Ethiopia, Addis Ababa.</w:t>
      </w:r>
    </w:p>
    <w:p w:rsidR="00CB0D78" w:rsidRPr="00A93933" w:rsidRDefault="00CB0D78" w:rsidP="00A93933">
      <w:pPr>
        <w:pStyle w:val="ListParagraph"/>
        <w:numPr>
          <w:ilvl w:val="0"/>
          <w:numId w:val="6"/>
        </w:numPr>
        <w:tabs>
          <w:tab w:val="left" w:pos="360"/>
        </w:tabs>
        <w:spacing w:after="0" w:line="360" w:lineRule="auto"/>
        <w:jc w:val="both"/>
        <w:rPr>
          <w:rFonts w:ascii="Cambria" w:hAnsi="Cambria"/>
          <w:sz w:val="24"/>
          <w:szCs w:val="24"/>
        </w:rPr>
      </w:pPr>
      <w:r w:rsidRPr="00A93933">
        <w:rPr>
          <w:rFonts w:ascii="Cambria" w:hAnsi="Cambria"/>
          <w:b/>
          <w:sz w:val="24"/>
          <w:szCs w:val="24"/>
        </w:rPr>
        <w:t xml:space="preserve">Position and Project: </w:t>
      </w:r>
      <w:r w:rsidRPr="00A93933">
        <w:rPr>
          <w:rFonts w:ascii="Cambria" w:hAnsi="Cambria"/>
          <w:sz w:val="24"/>
          <w:szCs w:val="24"/>
        </w:rPr>
        <w:t>Principal consultant in conducting Pre-audit works.</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 xml:space="preserve">Major Tasks: </w:t>
      </w:r>
      <w:r w:rsidRPr="00A93933">
        <w:rPr>
          <w:rFonts w:ascii="Cambria" w:hAnsi="Cambria"/>
          <w:sz w:val="24"/>
          <w:szCs w:val="24"/>
        </w:rPr>
        <w:t xml:space="preserve">Participated in conducting pre-audit works for UNICEF Funded projects in Oromia Regional State and SNNPR, report writing. </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Customer:</w:t>
      </w:r>
      <w:r w:rsidRPr="00A93933">
        <w:rPr>
          <w:rFonts w:ascii="Cambria" w:hAnsi="Cambria"/>
          <w:sz w:val="24"/>
          <w:szCs w:val="24"/>
        </w:rPr>
        <w:t xml:space="preserve"> UNICEF/Ethiopia</w:t>
      </w:r>
    </w:p>
    <w:p w:rsidR="00CB0D78" w:rsidRPr="00A93933" w:rsidRDefault="00CB0D78" w:rsidP="00A93933">
      <w:pPr>
        <w:pStyle w:val="ListParagraph"/>
        <w:numPr>
          <w:ilvl w:val="0"/>
          <w:numId w:val="6"/>
        </w:numPr>
        <w:tabs>
          <w:tab w:val="left" w:pos="360"/>
        </w:tabs>
        <w:spacing w:after="0" w:line="360" w:lineRule="auto"/>
        <w:jc w:val="both"/>
        <w:rPr>
          <w:rFonts w:ascii="Cambria" w:hAnsi="Cambria"/>
          <w:sz w:val="24"/>
          <w:szCs w:val="24"/>
        </w:rPr>
      </w:pPr>
      <w:r w:rsidRPr="00A93933">
        <w:rPr>
          <w:rFonts w:ascii="Cambria" w:hAnsi="Cambria"/>
          <w:b/>
          <w:sz w:val="24"/>
          <w:szCs w:val="24"/>
        </w:rPr>
        <w:t xml:space="preserve">Position and Project: </w:t>
      </w:r>
      <w:r w:rsidRPr="00A93933">
        <w:rPr>
          <w:rFonts w:ascii="Cambria" w:hAnsi="Cambria"/>
          <w:sz w:val="24"/>
          <w:szCs w:val="24"/>
        </w:rPr>
        <w:t>Principal consultant in conducting physical inventory</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 xml:space="preserve">Major Tasks: </w:t>
      </w:r>
      <w:r w:rsidRPr="00A93933">
        <w:rPr>
          <w:rFonts w:ascii="Cambria" w:hAnsi="Cambria"/>
          <w:sz w:val="24"/>
          <w:szCs w:val="24"/>
        </w:rPr>
        <w:t>Participated in proposal writing</w:t>
      </w:r>
      <w:r w:rsidR="00110635" w:rsidRPr="00A93933">
        <w:rPr>
          <w:rFonts w:ascii="Cambria" w:hAnsi="Cambria"/>
          <w:sz w:val="24"/>
          <w:szCs w:val="24"/>
        </w:rPr>
        <w:t>, conducting</w:t>
      </w:r>
      <w:r w:rsidRPr="00A93933">
        <w:rPr>
          <w:rFonts w:ascii="Cambria" w:hAnsi="Cambria"/>
          <w:sz w:val="24"/>
          <w:szCs w:val="24"/>
        </w:rPr>
        <w:t xml:space="preserve"> physical inventory, and report writing. </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Customer:</w:t>
      </w:r>
      <w:r w:rsidRPr="00A93933">
        <w:rPr>
          <w:rFonts w:ascii="Cambria" w:hAnsi="Cambria"/>
          <w:sz w:val="24"/>
          <w:szCs w:val="24"/>
        </w:rPr>
        <w:t xml:space="preserve"> UNICEF/Ethiopia</w:t>
      </w:r>
    </w:p>
    <w:p w:rsidR="00CB0D78" w:rsidRPr="00A93933" w:rsidRDefault="00CB0D78" w:rsidP="00A93933">
      <w:pPr>
        <w:pStyle w:val="ListParagraph"/>
        <w:numPr>
          <w:ilvl w:val="0"/>
          <w:numId w:val="6"/>
        </w:numPr>
        <w:tabs>
          <w:tab w:val="left" w:pos="360"/>
        </w:tabs>
        <w:spacing w:after="0" w:line="360" w:lineRule="auto"/>
        <w:jc w:val="both"/>
        <w:rPr>
          <w:rFonts w:ascii="Cambria" w:hAnsi="Cambria"/>
          <w:sz w:val="24"/>
          <w:szCs w:val="24"/>
        </w:rPr>
      </w:pPr>
      <w:r w:rsidRPr="00A93933">
        <w:rPr>
          <w:rFonts w:ascii="Cambria" w:hAnsi="Cambria"/>
          <w:b/>
          <w:sz w:val="24"/>
          <w:szCs w:val="24"/>
        </w:rPr>
        <w:t xml:space="preserve">Position and Project: </w:t>
      </w:r>
      <w:r w:rsidRPr="00A93933">
        <w:rPr>
          <w:rFonts w:ascii="Cambria" w:hAnsi="Cambria"/>
          <w:sz w:val="24"/>
          <w:szCs w:val="24"/>
        </w:rPr>
        <w:t>Team leader, and core consultant in the development of Strategic plan, Human Resources Policy and Procedure Manuals, Financial Policy Manual, Bylaw and Administrative Manual for Yirgacheffe Coffee Farmers Cooperative Union.</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 xml:space="preserve">Major Tasks: </w:t>
      </w:r>
      <w:r w:rsidRPr="00A93933">
        <w:rPr>
          <w:rFonts w:ascii="Cambria" w:hAnsi="Cambria"/>
          <w:sz w:val="24"/>
          <w:szCs w:val="24"/>
        </w:rPr>
        <w:t>Participated in designing proposal, inception reports, data collection tools, data collection, development of the documents and presented to the general assembly.</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Customer:</w:t>
      </w:r>
      <w:r w:rsidRPr="00A93933">
        <w:rPr>
          <w:rFonts w:ascii="Cambria" w:hAnsi="Cambria"/>
          <w:sz w:val="24"/>
          <w:szCs w:val="24"/>
        </w:rPr>
        <w:t xml:space="preserve"> Yirgacheffe Coffee Farmers Cooperatives Union, Addis Ababa.</w:t>
      </w:r>
    </w:p>
    <w:p w:rsidR="00CB0D78" w:rsidRPr="00A93933" w:rsidRDefault="00CB0D78" w:rsidP="00A93933">
      <w:pPr>
        <w:pStyle w:val="ListParagraph"/>
        <w:numPr>
          <w:ilvl w:val="0"/>
          <w:numId w:val="6"/>
        </w:numPr>
        <w:tabs>
          <w:tab w:val="left" w:pos="360"/>
        </w:tabs>
        <w:spacing w:after="0" w:line="360" w:lineRule="auto"/>
        <w:jc w:val="both"/>
        <w:rPr>
          <w:rFonts w:ascii="Cambria" w:hAnsi="Cambria"/>
          <w:sz w:val="24"/>
          <w:szCs w:val="24"/>
        </w:rPr>
      </w:pPr>
      <w:r w:rsidRPr="00A93933">
        <w:rPr>
          <w:rFonts w:ascii="Cambria" w:hAnsi="Cambria"/>
          <w:b/>
          <w:sz w:val="24"/>
          <w:szCs w:val="24"/>
        </w:rPr>
        <w:t xml:space="preserve">Position and Project: </w:t>
      </w:r>
      <w:r w:rsidRPr="00A93933">
        <w:rPr>
          <w:rFonts w:ascii="Cambria" w:hAnsi="Cambria"/>
          <w:sz w:val="24"/>
          <w:szCs w:val="24"/>
        </w:rPr>
        <w:t>Principal consultant in developing Human Resources Manual.</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 xml:space="preserve">Major Tasks: </w:t>
      </w:r>
      <w:r w:rsidRPr="00A93933">
        <w:rPr>
          <w:rFonts w:ascii="Cambria" w:hAnsi="Cambria"/>
          <w:sz w:val="24"/>
          <w:szCs w:val="24"/>
        </w:rPr>
        <w:t xml:space="preserve">Participating in data collection, development of manual and communicating it to the customer. </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Customer:</w:t>
      </w:r>
      <w:r w:rsidRPr="00A93933">
        <w:rPr>
          <w:rFonts w:ascii="Cambria" w:hAnsi="Cambria"/>
          <w:sz w:val="24"/>
          <w:szCs w:val="24"/>
        </w:rPr>
        <w:t xml:space="preserve"> Exhibition Center and Market Development Enterprise (ECMDE)</w:t>
      </w:r>
    </w:p>
    <w:p w:rsidR="00CB0D78" w:rsidRPr="00A93933" w:rsidRDefault="00CB0D78" w:rsidP="00A93933">
      <w:pPr>
        <w:pStyle w:val="ListParagraph"/>
        <w:numPr>
          <w:ilvl w:val="0"/>
          <w:numId w:val="6"/>
        </w:numPr>
        <w:tabs>
          <w:tab w:val="left" w:pos="360"/>
        </w:tabs>
        <w:spacing w:after="0" w:line="360" w:lineRule="auto"/>
        <w:jc w:val="both"/>
        <w:rPr>
          <w:rFonts w:ascii="Cambria" w:hAnsi="Cambria"/>
          <w:sz w:val="24"/>
          <w:szCs w:val="24"/>
        </w:rPr>
      </w:pPr>
      <w:r w:rsidRPr="00A93933">
        <w:rPr>
          <w:rFonts w:ascii="Cambria" w:hAnsi="Cambria"/>
          <w:b/>
          <w:sz w:val="24"/>
          <w:szCs w:val="24"/>
        </w:rPr>
        <w:t xml:space="preserve">Position and Project: </w:t>
      </w:r>
      <w:r w:rsidRPr="00A93933">
        <w:rPr>
          <w:rFonts w:ascii="Cambria" w:hAnsi="Cambria"/>
          <w:sz w:val="24"/>
          <w:szCs w:val="24"/>
        </w:rPr>
        <w:t>Principal consultant in conducting Pre-audit works.</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 xml:space="preserve">Major Tasks: </w:t>
      </w:r>
      <w:r w:rsidRPr="00A93933">
        <w:rPr>
          <w:rFonts w:ascii="Cambria" w:hAnsi="Cambria"/>
          <w:sz w:val="24"/>
          <w:szCs w:val="24"/>
        </w:rPr>
        <w:t xml:space="preserve">Participated in conducting pre-audit works for UNICEF Supported Programmes in Oromia Regional State. </w:t>
      </w:r>
    </w:p>
    <w:p w:rsidR="00CB0D78" w:rsidRPr="00A93933" w:rsidRDefault="00CB0D78" w:rsidP="00A93933">
      <w:pPr>
        <w:pStyle w:val="ListParagraph"/>
        <w:numPr>
          <w:ilvl w:val="1"/>
          <w:numId w:val="5"/>
        </w:numPr>
        <w:tabs>
          <w:tab w:val="left" w:pos="360"/>
        </w:tabs>
        <w:spacing w:after="0" w:line="360" w:lineRule="auto"/>
        <w:ind w:left="810"/>
        <w:jc w:val="both"/>
        <w:rPr>
          <w:rFonts w:ascii="Cambria" w:hAnsi="Cambria"/>
          <w:sz w:val="24"/>
          <w:szCs w:val="24"/>
        </w:rPr>
      </w:pPr>
      <w:r w:rsidRPr="00A93933">
        <w:rPr>
          <w:rFonts w:ascii="Cambria" w:hAnsi="Cambria"/>
          <w:b/>
          <w:sz w:val="24"/>
          <w:szCs w:val="24"/>
        </w:rPr>
        <w:t>Customer:</w:t>
      </w:r>
      <w:r w:rsidRPr="00A93933">
        <w:rPr>
          <w:rFonts w:ascii="Cambria" w:hAnsi="Cambria"/>
          <w:sz w:val="24"/>
          <w:szCs w:val="24"/>
        </w:rPr>
        <w:t xml:space="preserve"> United Nations Children's Fund (UNICEF)/Ethiopia</w:t>
      </w:r>
    </w:p>
    <w:p w:rsidR="00CB0D78" w:rsidRPr="00A93933" w:rsidRDefault="00CB0D78" w:rsidP="00A93933">
      <w:pPr>
        <w:numPr>
          <w:ilvl w:val="0"/>
          <w:numId w:val="4"/>
        </w:numPr>
        <w:tabs>
          <w:tab w:val="left" w:pos="360"/>
        </w:tabs>
        <w:spacing w:after="0" w:line="360" w:lineRule="auto"/>
        <w:jc w:val="both"/>
        <w:rPr>
          <w:rFonts w:ascii="Cambria" w:hAnsi="Cambria"/>
          <w:sz w:val="24"/>
          <w:szCs w:val="24"/>
        </w:rPr>
      </w:pPr>
      <w:r w:rsidRPr="00A93933">
        <w:rPr>
          <w:rFonts w:ascii="Cambria" w:hAnsi="Cambria"/>
          <w:b/>
          <w:sz w:val="24"/>
          <w:szCs w:val="24"/>
        </w:rPr>
        <w:t>From</w:t>
      </w:r>
      <w:r w:rsidRPr="00A93933">
        <w:rPr>
          <w:rFonts w:ascii="Cambria" w:hAnsi="Cambria"/>
          <w:sz w:val="24"/>
          <w:szCs w:val="24"/>
        </w:rPr>
        <w:t xml:space="preserve"> : DEC. 2010 to June 2011</w:t>
      </w:r>
    </w:p>
    <w:p w:rsidR="00CB0D78" w:rsidRPr="00A93933" w:rsidRDefault="00CB0D78" w:rsidP="00A93933">
      <w:pPr>
        <w:pStyle w:val="ListParagraph"/>
        <w:numPr>
          <w:ilvl w:val="0"/>
          <w:numId w:val="7"/>
        </w:numPr>
        <w:tabs>
          <w:tab w:val="left" w:pos="360"/>
        </w:tabs>
        <w:spacing w:after="0" w:line="360" w:lineRule="auto"/>
        <w:ind w:left="810"/>
        <w:jc w:val="both"/>
        <w:rPr>
          <w:rFonts w:ascii="Cambria" w:hAnsi="Cambria"/>
          <w:sz w:val="24"/>
          <w:szCs w:val="24"/>
          <w:lang w:val="en-GB"/>
        </w:rPr>
      </w:pPr>
      <w:r w:rsidRPr="00A93933">
        <w:rPr>
          <w:rFonts w:ascii="Cambria" w:hAnsi="Cambria"/>
          <w:b/>
          <w:sz w:val="24"/>
          <w:szCs w:val="24"/>
          <w:lang w:val="en-GB"/>
        </w:rPr>
        <w:t>Employer</w:t>
      </w:r>
      <w:r w:rsidRPr="00A93933">
        <w:rPr>
          <w:rFonts w:ascii="Cambria" w:hAnsi="Cambria"/>
          <w:sz w:val="24"/>
          <w:szCs w:val="24"/>
          <w:lang w:val="en-GB"/>
        </w:rPr>
        <w:t>:  Public Service College of Oromia</w:t>
      </w:r>
    </w:p>
    <w:p w:rsidR="00CB0D78" w:rsidRPr="00A93933" w:rsidRDefault="00CB0D78" w:rsidP="00A93933">
      <w:pPr>
        <w:pStyle w:val="ListParagraph"/>
        <w:numPr>
          <w:ilvl w:val="0"/>
          <w:numId w:val="7"/>
        </w:numPr>
        <w:tabs>
          <w:tab w:val="left" w:pos="360"/>
        </w:tabs>
        <w:spacing w:after="0" w:line="360" w:lineRule="auto"/>
        <w:ind w:left="810"/>
        <w:jc w:val="both"/>
        <w:rPr>
          <w:rFonts w:ascii="Cambria" w:hAnsi="Cambria"/>
          <w:sz w:val="24"/>
          <w:szCs w:val="24"/>
        </w:rPr>
      </w:pPr>
      <w:r w:rsidRPr="00A93933">
        <w:rPr>
          <w:rFonts w:ascii="Cambria" w:hAnsi="Cambria"/>
          <w:b/>
          <w:sz w:val="24"/>
          <w:szCs w:val="24"/>
        </w:rPr>
        <w:lastRenderedPageBreak/>
        <w:t>Positions held</w:t>
      </w:r>
      <w:r w:rsidRPr="00A93933">
        <w:rPr>
          <w:rFonts w:ascii="Cambria" w:hAnsi="Cambria"/>
          <w:sz w:val="24"/>
          <w:szCs w:val="24"/>
        </w:rPr>
        <w:t>:   Research, Training and Consultancy Expert</w:t>
      </w:r>
    </w:p>
    <w:p w:rsidR="00CB0D78" w:rsidRPr="00A93933" w:rsidRDefault="00CB0D78" w:rsidP="00A93933">
      <w:pPr>
        <w:pStyle w:val="BodyText2"/>
        <w:numPr>
          <w:ilvl w:val="0"/>
          <w:numId w:val="7"/>
        </w:numPr>
        <w:spacing w:after="0" w:line="360" w:lineRule="auto"/>
        <w:ind w:left="810"/>
        <w:jc w:val="both"/>
        <w:rPr>
          <w:rFonts w:ascii="Cambria" w:hAnsi="Cambria"/>
          <w:sz w:val="24"/>
          <w:szCs w:val="24"/>
          <w:u w:val="single"/>
        </w:rPr>
      </w:pPr>
      <w:r w:rsidRPr="00A93933">
        <w:rPr>
          <w:rFonts w:ascii="Cambria" w:hAnsi="Cambria"/>
          <w:b/>
          <w:sz w:val="24"/>
          <w:szCs w:val="24"/>
        </w:rPr>
        <w:t xml:space="preserve">Major Tasks: </w:t>
      </w:r>
      <w:r w:rsidRPr="00A93933">
        <w:rPr>
          <w:rFonts w:ascii="Cambria" w:hAnsi="Cambria"/>
          <w:sz w:val="24"/>
          <w:szCs w:val="24"/>
        </w:rPr>
        <w:t>Consulting different organizations in Oromia Regional State on:</w:t>
      </w:r>
    </w:p>
    <w:p w:rsidR="00CB0D78" w:rsidRPr="00A93933" w:rsidRDefault="00CB0D78" w:rsidP="00A93933">
      <w:pPr>
        <w:pStyle w:val="BodyText2"/>
        <w:numPr>
          <w:ilvl w:val="1"/>
          <w:numId w:val="7"/>
        </w:numPr>
        <w:spacing w:after="0" w:line="360" w:lineRule="auto"/>
        <w:ind w:left="990"/>
        <w:jc w:val="both"/>
        <w:rPr>
          <w:rFonts w:ascii="Cambria" w:hAnsi="Cambria"/>
          <w:sz w:val="24"/>
          <w:szCs w:val="24"/>
          <w:u w:val="single"/>
        </w:rPr>
      </w:pPr>
      <w:r w:rsidRPr="00A93933">
        <w:rPr>
          <w:rFonts w:ascii="Cambria" w:hAnsi="Cambria"/>
          <w:sz w:val="24"/>
          <w:szCs w:val="24"/>
        </w:rPr>
        <w:t>Business Process Reengineering (BPR) and Balanced Scorecard (BSC),</w:t>
      </w:r>
    </w:p>
    <w:p w:rsidR="00CB0D78" w:rsidRPr="00A93933" w:rsidRDefault="00CB0D78" w:rsidP="00A93933">
      <w:pPr>
        <w:pStyle w:val="BodyText2"/>
        <w:numPr>
          <w:ilvl w:val="1"/>
          <w:numId w:val="7"/>
        </w:numPr>
        <w:spacing w:after="0" w:line="360" w:lineRule="auto"/>
        <w:ind w:left="990"/>
        <w:jc w:val="both"/>
        <w:rPr>
          <w:rFonts w:ascii="Cambria" w:hAnsi="Cambria"/>
          <w:sz w:val="24"/>
          <w:szCs w:val="24"/>
          <w:u w:val="single"/>
        </w:rPr>
      </w:pPr>
      <w:r w:rsidRPr="00A93933">
        <w:rPr>
          <w:rFonts w:ascii="Cambria" w:hAnsi="Cambria"/>
          <w:sz w:val="24"/>
          <w:szCs w:val="24"/>
        </w:rPr>
        <w:t>Organizational structure, salary and benefit scheme Developments,</w:t>
      </w:r>
    </w:p>
    <w:p w:rsidR="00CB0D78" w:rsidRPr="00A93933" w:rsidRDefault="00CB0D78" w:rsidP="00A93933">
      <w:pPr>
        <w:pStyle w:val="BodyText2"/>
        <w:numPr>
          <w:ilvl w:val="1"/>
          <w:numId w:val="7"/>
        </w:numPr>
        <w:spacing w:after="0" w:line="360" w:lineRule="auto"/>
        <w:ind w:left="990"/>
        <w:jc w:val="both"/>
        <w:rPr>
          <w:rFonts w:ascii="Cambria" w:hAnsi="Cambria"/>
          <w:sz w:val="24"/>
          <w:szCs w:val="24"/>
          <w:u w:val="single"/>
        </w:rPr>
      </w:pPr>
      <w:r w:rsidRPr="00A93933">
        <w:rPr>
          <w:rFonts w:ascii="Cambria" w:hAnsi="Cambria"/>
          <w:sz w:val="24"/>
          <w:szCs w:val="24"/>
        </w:rPr>
        <w:t>Providing training  on different management and structure related courses.</w:t>
      </w:r>
    </w:p>
    <w:p w:rsidR="00CB0D78" w:rsidRPr="00A93933" w:rsidRDefault="00CB0D78" w:rsidP="00A93933">
      <w:pPr>
        <w:numPr>
          <w:ilvl w:val="0"/>
          <w:numId w:val="4"/>
        </w:numPr>
        <w:tabs>
          <w:tab w:val="left" w:pos="360"/>
        </w:tabs>
        <w:spacing w:after="0" w:line="360" w:lineRule="auto"/>
        <w:jc w:val="both"/>
        <w:rPr>
          <w:rFonts w:ascii="Cambria" w:hAnsi="Cambria"/>
          <w:sz w:val="24"/>
          <w:szCs w:val="24"/>
        </w:rPr>
      </w:pPr>
      <w:r w:rsidRPr="00A93933">
        <w:rPr>
          <w:rFonts w:ascii="Cambria" w:hAnsi="Cambria"/>
          <w:b/>
          <w:sz w:val="24"/>
          <w:szCs w:val="24"/>
        </w:rPr>
        <w:t>From</w:t>
      </w:r>
      <w:r w:rsidRPr="00A93933">
        <w:rPr>
          <w:rFonts w:ascii="Cambria" w:hAnsi="Cambria"/>
          <w:sz w:val="24"/>
          <w:szCs w:val="24"/>
        </w:rPr>
        <w:t xml:space="preserve">: Dec. 2006 to Dec. 2010 </w:t>
      </w:r>
    </w:p>
    <w:p w:rsidR="00CB0D78" w:rsidRPr="00A93933" w:rsidRDefault="00CB0D78" w:rsidP="00A93933">
      <w:pPr>
        <w:pStyle w:val="ListParagraph"/>
        <w:numPr>
          <w:ilvl w:val="0"/>
          <w:numId w:val="7"/>
        </w:numPr>
        <w:tabs>
          <w:tab w:val="left" w:pos="360"/>
        </w:tabs>
        <w:spacing w:after="0" w:line="360" w:lineRule="auto"/>
        <w:ind w:left="810"/>
        <w:jc w:val="both"/>
        <w:rPr>
          <w:rFonts w:ascii="Cambria" w:hAnsi="Cambria"/>
          <w:b/>
          <w:sz w:val="24"/>
          <w:szCs w:val="24"/>
          <w:lang w:val="en-GB"/>
        </w:rPr>
      </w:pPr>
      <w:r w:rsidRPr="00A93933">
        <w:rPr>
          <w:rFonts w:ascii="Cambria" w:hAnsi="Cambria"/>
          <w:b/>
          <w:sz w:val="24"/>
          <w:szCs w:val="24"/>
          <w:lang w:val="en-GB"/>
        </w:rPr>
        <w:t xml:space="preserve">Employer:  </w:t>
      </w:r>
      <w:r w:rsidRPr="00A93933">
        <w:rPr>
          <w:rFonts w:ascii="Cambria" w:hAnsi="Cambria"/>
          <w:sz w:val="24"/>
          <w:szCs w:val="24"/>
          <w:lang w:val="en-GB"/>
        </w:rPr>
        <w:t>UNDP/UNV assigned at Public Service College of Oromia</w:t>
      </w:r>
    </w:p>
    <w:p w:rsidR="00CB0D78" w:rsidRPr="00A93933" w:rsidRDefault="00CB0D78" w:rsidP="00A93933">
      <w:pPr>
        <w:pStyle w:val="ListParagraph"/>
        <w:numPr>
          <w:ilvl w:val="0"/>
          <w:numId w:val="7"/>
        </w:numPr>
        <w:tabs>
          <w:tab w:val="left" w:pos="360"/>
        </w:tabs>
        <w:spacing w:after="0" w:line="360" w:lineRule="auto"/>
        <w:ind w:left="810"/>
        <w:jc w:val="both"/>
        <w:rPr>
          <w:rFonts w:ascii="Cambria" w:hAnsi="Cambria"/>
          <w:sz w:val="24"/>
          <w:szCs w:val="24"/>
        </w:rPr>
      </w:pPr>
      <w:r w:rsidRPr="00A93933">
        <w:rPr>
          <w:rFonts w:ascii="Cambria" w:hAnsi="Cambria"/>
          <w:b/>
          <w:sz w:val="24"/>
          <w:szCs w:val="24"/>
          <w:lang w:val="en-GB"/>
        </w:rPr>
        <w:t>Position</w:t>
      </w:r>
      <w:r w:rsidRPr="00A93933">
        <w:rPr>
          <w:rFonts w:ascii="Cambria" w:hAnsi="Cambria"/>
          <w:b/>
          <w:sz w:val="24"/>
          <w:szCs w:val="24"/>
        </w:rPr>
        <w:t xml:space="preserve"> Held: </w:t>
      </w:r>
      <w:r w:rsidRPr="00A93933">
        <w:rPr>
          <w:rFonts w:ascii="Cambria" w:hAnsi="Cambria"/>
          <w:sz w:val="24"/>
          <w:szCs w:val="24"/>
        </w:rPr>
        <w:t>Management Lecturer and Head of Research &amp; Consultancy Department</w:t>
      </w:r>
    </w:p>
    <w:p w:rsidR="00CB0D78" w:rsidRPr="00A93933" w:rsidRDefault="00CB0D78" w:rsidP="00A93933">
      <w:pPr>
        <w:pStyle w:val="ListParagraph"/>
        <w:numPr>
          <w:ilvl w:val="0"/>
          <w:numId w:val="7"/>
        </w:numPr>
        <w:tabs>
          <w:tab w:val="left" w:pos="360"/>
        </w:tabs>
        <w:spacing w:after="0" w:line="360" w:lineRule="auto"/>
        <w:ind w:left="810"/>
        <w:jc w:val="both"/>
        <w:rPr>
          <w:rFonts w:ascii="Cambria" w:hAnsi="Cambria"/>
          <w:b/>
          <w:sz w:val="24"/>
          <w:szCs w:val="24"/>
        </w:rPr>
      </w:pPr>
      <w:r w:rsidRPr="00A93933">
        <w:rPr>
          <w:rFonts w:ascii="Cambria" w:hAnsi="Cambria"/>
          <w:b/>
          <w:sz w:val="24"/>
          <w:szCs w:val="24"/>
        </w:rPr>
        <w:t>Major Tasks:</w:t>
      </w:r>
    </w:p>
    <w:p w:rsidR="00CB0D78" w:rsidRPr="00A93933" w:rsidRDefault="00CB0D78" w:rsidP="00A93933">
      <w:pPr>
        <w:pStyle w:val="BodyText2"/>
        <w:numPr>
          <w:ilvl w:val="1"/>
          <w:numId w:val="7"/>
        </w:numPr>
        <w:spacing w:after="0" w:line="360" w:lineRule="auto"/>
        <w:ind w:left="990"/>
        <w:jc w:val="both"/>
        <w:rPr>
          <w:rFonts w:ascii="Cambria" w:hAnsi="Cambria"/>
          <w:sz w:val="24"/>
          <w:szCs w:val="24"/>
        </w:rPr>
      </w:pPr>
      <w:r w:rsidRPr="00A93933">
        <w:rPr>
          <w:rFonts w:ascii="Cambria" w:hAnsi="Cambria"/>
          <w:sz w:val="24"/>
          <w:szCs w:val="24"/>
        </w:rPr>
        <w:t>Consulting different organizations in Oromia Regional State on BPR &amp;    BSC, organizational structure, salary and benefit scheme setting,</w:t>
      </w:r>
    </w:p>
    <w:p w:rsidR="00CB0D78" w:rsidRPr="00A93933" w:rsidRDefault="00CB0D78" w:rsidP="00A93933">
      <w:pPr>
        <w:pStyle w:val="BodyText2"/>
        <w:numPr>
          <w:ilvl w:val="1"/>
          <w:numId w:val="7"/>
        </w:numPr>
        <w:spacing w:after="0" w:line="360" w:lineRule="auto"/>
        <w:ind w:left="1080"/>
        <w:jc w:val="both"/>
        <w:rPr>
          <w:rFonts w:ascii="Cambria" w:hAnsi="Cambria"/>
          <w:sz w:val="24"/>
          <w:szCs w:val="24"/>
        </w:rPr>
      </w:pPr>
      <w:r w:rsidRPr="00A93933">
        <w:rPr>
          <w:rFonts w:ascii="Cambria" w:hAnsi="Cambria"/>
          <w:sz w:val="24"/>
          <w:szCs w:val="24"/>
        </w:rPr>
        <w:t xml:space="preserve"> Providing     training on different management and leadership related courses, project planning, monitoring and evaluation, BSC, PBR, leadership, change management etc.</w:t>
      </w:r>
    </w:p>
    <w:p w:rsidR="00CB0D78" w:rsidRPr="00A93933" w:rsidRDefault="00CB0D78" w:rsidP="00A93933">
      <w:pPr>
        <w:numPr>
          <w:ilvl w:val="0"/>
          <w:numId w:val="4"/>
        </w:numPr>
        <w:tabs>
          <w:tab w:val="left" w:pos="360"/>
        </w:tabs>
        <w:spacing w:after="0" w:line="360" w:lineRule="auto"/>
        <w:jc w:val="both"/>
        <w:rPr>
          <w:rFonts w:ascii="Cambria" w:hAnsi="Cambria"/>
          <w:sz w:val="24"/>
          <w:szCs w:val="24"/>
        </w:rPr>
      </w:pPr>
      <w:r w:rsidRPr="00A93933">
        <w:rPr>
          <w:rFonts w:ascii="Cambria" w:hAnsi="Cambria"/>
          <w:b/>
          <w:sz w:val="24"/>
          <w:szCs w:val="24"/>
        </w:rPr>
        <w:t>From</w:t>
      </w:r>
      <w:r w:rsidRPr="00A93933">
        <w:rPr>
          <w:rFonts w:ascii="Cambria" w:hAnsi="Cambria"/>
          <w:sz w:val="24"/>
          <w:szCs w:val="24"/>
        </w:rPr>
        <w:t xml:space="preserve">: October 2005 to March 2007  </w:t>
      </w:r>
    </w:p>
    <w:p w:rsidR="00CB0D78" w:rsidRPr="00A93933" w:rsidRDefault="00CB0D78" w:rsidP="00A93933">
      <w:pPr>
        <w:pStyle w:val="ListParagraph"/>
        <w:numPr>
          <w:ilvl w:val="0"/>
          <w:numId w:val="8"/>
        </w:numPr>
        <w:spacing w:after="0" w:line="360" w:lineRule="auto"/>
        <w:ind w:left="720"/>
        <w:jc w:val="both"/>
        <w:rPr>
          <w:rFonts w:ascii="Cambria" w:hAnsi="Cambria"/>
          <w:sz w:val="24"/>
          <w:szCs w:val="24"/>
        </w:rPr>
      </w:pPr>
      <w:r w:rsidRPr="00A93933">
        <w:rPr>
          <w:rFonts w:ascii="Cambria" w:hAnsi="Cambria"/>
          <w:b/>
          <w:sz w:val="24"/>
          <w:szCs w:val="24"/>
        </w:rPr>
        <w:t>Employer</w:t>
      </w:r>
      <w:r w:rsidRPr="00A93933">
        <w:rPr>
          <w:rFonts w:ascii="Cambria" w:hAnsi="Cambria"/>
          <w:sz w:val="24"/>
          <w:szCs w:val="24"/>
        </w:rPr>
        <w:t>:  Addis Ababa University, College of Commerce as Part-Timer Lecturer</w:t>
      </w:r>
    </w:p>
    <w:p w:rsidR="00CB0D78" w:rsidRPr="00A93933" w:rsidRDefault="00CB0D78" w:rsidP="00A93933">
      <w:pPr>
        <w:pStyle w:val="ListParagraph"/>
        <w:numPr>
          <w:ilvl w:val="0"/>
          <w:numId w:val="8"/>
        </w:numPr>
        <w:spacing w:after="0" w:line="360" w:lineRule="auto"/>
        <w:ind w:left="720"/>
        <w:jc w:val="both"/>
        <w:rPr>
          <w:rFonts w:ascii="Cambria" w:hAnsi="Cambria"/>
          <w:sz w:val="24"/>
          <w:szCs w:val="24"/>
        </w:rPr>
      </w:pPr>
      <w:r w:rsidRPr="00A93933">
        <w:rPr>
          <w:rFonts w:ascii="Cambria" w:hAnsi="Cambria"/>
          <w:b/>
          <w:sz w:val="24"/>
          <w:szCs w:val="24"/>
        </w:rPr>
        <w:t xml:space="preserve"> Organizational Capacity Assessment: </w:t>
      </w:r>
      <w:r w:rsidRPr="00A93933">
        <w:rPr>
          <w:rFonts w:ascii="Cambria" w:hAnsi="Cambria"/>
          <w:sz w:val="24"/>
          <w:szCs w:val="24"/>
        </w:rPr>
        <w:t>A Pre-grant Capacity Assessment and provision of recommendations commissioned by Pathfinder International/Ethiopia</w:t>
      </w:r>
    </w:p>
    <w:p w:rsidR="00CB0D78" w:rsidRPr="00A93933" w:rsidRDefault="00CB0D78" w:rsidP="00A93933">
      <w:pPr>
        <w:pStyle w:val="ListParagraph"/>
        <w:numPr>
          <w:ilvl w:val="0"/>
          <w:numId w:val="8"/>
        </w:numPr>
        <w:spacing w:after="0" w:line="360" w:lineRule="auto"/>
        <w:ind w:left="720"/>
        <w:jc w:val="both"/>
        <w:rPr>
          <w:rFonts w:ascii="Cambria" w:hAnsi="Cambria"/>
          <w:sz w:val="24"/>
          <w:szCs w:val="24"/>
        </w:rPr>
      </w:pPr>
      <w:r w:rsidRPr="00A93933">
        <w:rPr>
          <w:rFonts w:ascii="Cambria" w:hAnsi="Cambria"/>
          <w:b/>
          <w:sz w:val="24"/>
          <w:szCs w:val="24"/>
        </w:rPr>
        <w:t>Name of assignment or project</w:t>
      </w:r>
      <w:r w:rsidRPr="00A93933">
        <w:rPr>
          <w:rFonts w:ascii="Cambria" w:hAnsi="Cambria"/>
          <w:sz w:val="24"/>
          <w:szCs w:val="24"/>
        </w:rPr>
        <w:t>:  Capacity assessment of Four NGOs (Welfare for Street Mothers and Children Organization ( WeSMCO) , Nutrition Plus Holistic Home Care Association (NPHHC), Amhara Development Association (ADA) and Tikuret for the Gumuz People Development Association (TGPDA)</w:t>
      </w:r>
    </w:p>
    <w:p w:rsidR="00CB0D78" w:rsidRPr="00A93933" w:rsidRDefault="00CB0D78" w:rsidP="00A93933">
      <w:pPr>
        <w:pStyle w:val="ListParagraph"/>
        <w:numPr>
          <w:ilvl w:val="0"/>
          <w:numId w:val="8"/>
        </w:numPr>
        <w:spacing w:after="0" w:line="360" w:lineRule="auto"/>
        <w:ind w:left="720"/>
        <w:jc w:val="both"/>
        <w:rPr>
          <w:rFonts w:ascii="Cambria" w:hAnsi="Cambria"/>
          <w:sz w:val="24"/>
          <w:szCs w:val="24"/>
          <w:lang w:val="en-GB"/>
        </w:rPr>
      </w:pPr>
      <w:r w:rsidRPr="00A93933">
        <w:rPr>
          <w:rFonts w:ascii="Cambria" w:hAnsi="Cambria"/>
          <w:b/>
          <w:sz w:val="24"/>
          <w:szCs w:val="24"/>
        </w:rPr>
        <w:t>Activities performed</w:t>
      </w:r>
      <w:r w:rsidRPr="00A93933">
        <w:rPr>
          <w:rFonts w:ascii="Cambria" w:hAnsi="Cambria"/>
          <w:sz w:val="24"/>
          <w:szCs w:val="24"/>
        </w:rPr>
        <w:t>:  Assess the capacity, capacity gaps and recommended where to strengthen them and how these NGOs can progress forward,</w:t>
      </w:r>
    </w:p>
    <w:p w:rsidR="00CB0D78" w:rsidRPr="00A93933" w:rsidRDefault="00CB0D78" w:rsidP="00A93933">
      <w:pPr>
        <w:numPr>
          <w:ilvl w:val="0"/>
          <w:numId w:val="4"/>
        </w:numPr>
        <w:tabs>
          <w:tab w:val="left" w:pos="360"/>
        </w:tabs>
        <w:spacing w:after="0" w:line="360" w:lineRule="auto"/>
        <w:jc w:val="both"/>
        <w:rPr>
          <w:rFonts w:ascii="Cambria" w:hAnsi="Cambria"/>
          <w:sz w:val="24"/>
          <w:szCs w:val="24"/>
        </w:rPr>
      </w:pPr>
      <w:r w:rsidRPr="00A93933">
        <w:rPr>
          <w:rFonts w:ascii="Cambria" w:hAnsi="Cambria"/>
          <w:b/>
          <w:sz w:val="24"/>
          <w:szCs w:val="24"/>
        </w:rPr>
        <w:t>From:</w:t>
      </w:r>
      <w:r w:rsidRPr="00A93933">
        <w:rPr>
          <w:rFonts w:ascii="Cambria" w:hAnsi="Cambria"/>
          <w:sz w:val="24"/>
          <w:szCs w:val="24"/>
        </w:rPr>
        <w:t xml:space="preserve"> 2002   to 2004</w:t>
      </w:r>
    </w:p>
    <w:p w:rsidR="00CB0D78" w:rsidRPr="00A93933" w:rsidRDefault="00CB0D78" w:rsidP="00A93933">
      <w:pPr>
        <w:pStyle w:val="ListParagraph"/>
        <w:numPr>
          <w:ilvl w:val="0"/>
          <w:numId w:val="8"/>
        </w:numPr>
        <w:spacing w:after="0" w:line="360" w:lineRule="auto"/>
        <w:ind w:left="720"/>
        <w:jc w:val="both"/>
        <w:rPr>
          <w:rFonts w:ascii="Cambria" w:hAnsi="Cambria"/>
          <w:b/>
          <w:sz w:val="24"/>
          <w:szCs w:val="24"/>
        </w:rPr>
      </w:pPr>
      <w:r w:rsidRPr="00A93933">
        <w:rPr>
          <w:rFonts w:ascii="Cambria" w:hAnsi="Cambria"/>
          <w:b/>
          <w:sz w:val="24"/>
          <w:szCs w:val="24"/>
          <w:lang w:val="en-GB"/>
        </w:rPr>
        <w:t xml:space="preserve">  </w:t>
      </w:r>
      <w:r w:rsidRPr="00A93933">
        <w:rPr>
          <w:rFonts w:ascii="Cambria" w:hAnsi="Cambria"/>
          <w:b/>
          <w:sz w:val="24"/>
          <w:szCs w:val="24"/>
        </w:rPr>
        <w:t>Employer and Positions held</w:t>
      </w:r>
      <w:r w:rsidRPr="00A93933">
        <w:rPr>
          <w:rFonts w:ascii="Cambria" w:hAnsi="Cambria"/>
          <w:sz w:val="24"/>
          <w:szCs w:val="24"/>
        </w:rPr>
        <w:t>:  Jimma University as a lecturer</w:t>
      </w:r>
    </w:p>
    <w:p w:rsidR="00CB0D78" w:rsidRPr="00A93933" w:rsidRDefault="00CB0D78" w:rsidP="00A93933">
      <w:pPr>
        <w:pStyle w:val="ListParagraph"/>
        <w:numPr>
          <w:ilvl w:val="0"/>
          <w:numId w:val="8"/>
        </w:numPr>
        <w:spacing w:after="0" w:line="360" w:lineRule="auto"/>
        <w:ind w:left="720"/>
        <w:jc w:val="both"/>
        <w:rPr>
          <w:rFonts w:ascii="Cambria" w:hAnsi="Cambria"/>
          <w:sz w:val="24"/>
          <w:szCs w:val="24"/>
        </w:rPr>
      </w:pPr>
      <w:r w:rsidRPr="00A93933">
        <w:rPr>
          <w:rFonts w:ascii="Cambria" w:hAnsi="Cambria"/>
          <w:b/>
          <w:sz w:val="24"/>
          <w:szCs w:val="24"/>
        </w:rPr>
        <w:t xml:space="preserve">   Main project features:</w:t>
      </w:r>
    </w:p>
    <w:p w:rsidR="00CB0D78" w:rsidRPr="00A93933" w:rsidRDefault="00CB0D78" w:rsidP="00A93933">
      <w:pPr>
        <w:pStyle w:val="ListParagraph"/>
        <w:numPr>
          <w:ilvl w:val="1"/>
          <w:numId w:val="8"/>
        </w:numPr>
        <w:spacing w:after="0" w:line="360" w:lineRule="auto"/>
        <w:ind w:left="900"/>
        <w:jc w:val="both"/>
        <w:rPr>
          <w:rFonts w:ascii="Cambria" w:hAnsi="Cambria"/>
          <w:sz w:val="24"/>
          <w:szCs w:val="24"/>
        </w:rPr>
      </w:pPr>
      <w:r w:rsidRPr="00A93933">
        <w:rPr>
          <w:rFonts w:ascii="Cambria" w:hAnsi="Cambria"/>
          <w:b/>
          <w:sz w:val="24"/>
          <w:szCs w:val="24"/>
        </w:rPr>
        <w:t xml:space="preserve"> </w:t>
      </w:r>
      <w:r w:rsidRPr="00A93933">
        <w:rPr>
          <w:rFonts w:ascii="Cambria" w:hAnsi="Cambria"/>
          <w:sz w:val="24"/>
          <w:szCs w:val="24"/>
        </w:rPr>
        <w:t>Lecturing in the department of management, developing teaching materials, counseling and evaluating students, carrying out different administrative works.</w:t>
      </w:r>
    </w:p>
    <w:p w:rsidR="00CB0D78" w:rsidRPr="00A93933" w:rsidRDefault="00CB0D78" w:rsidP="00A93933">
      <w:pPr>
        <w:pStyle w:val="ListParagraph"/>
        <w:numPr>
          <w:ilvl w:val="1"/>
          <w:numId w:val="8"/>
        </w:numPr>
        <w:spacing w:after="0" w:line="360" w:lineRule="auto"/>
        <w:ind w:left="900"/>
        <w:jc w:val="both"/>
        <w:rPr>
          <w:rFonts w:ascii="Cambria" w:hAnsi="Cambria"/>
          <w:sz w:val="24"/>
          <w:szCs w:val="24"/>
        </w:rPr>
      </w:pPr>
      <w:r w:rsidRPr="00A93933">
        <w:rPr>
          <w:rFonts w:ascii="Cambria" w:hAnsi="Cambria"/>
          <w:sz w:val="24"/>
          <w:szCs w:val="24"/>
        </w:rPr>
        <w:lastRenderedPageBreak/>
        <w:t>Vice coordinator of the community based education program that works in identifying and solving (proposing workable solution to) the socioeconomic problems of the community.</w:t>
      </w:r>
    </w:p>
    <w:p w:rsidR="00CB0D78" w:rsidRPr="00A93933" w:rsidRDefault="00CB0D78" w:rsidP="00A93933">
      <w:pPr>
        <w:pStyle w:val="Heading1"/>
        <w:spacing w:before="0" w:after="0" w:line="360" w:lineRule="auto"/>
        <w:jc w:val="both"/>
        <w:rPr>
          <w:sz w:val="24"/>
          <w:szCs w:val="24"/>
          <w:lang w:val="en-GB"/>
        </w:rPr>
      </w:pPr>
      <w:bookmarkStart w:id="15" w:name="_Toc303588856"/>
      <w:bookmarkStart w:id="16" w:name="_Toc317132877"/>
      <w:bookmarkStart w:id="17" w:name="_Toc328973940"/>
      <w:r w:rsidRPr="00A93933">
        <w:rPr>
          <w:b w:val="0"/>
          <w:sz w:val="24"/>
          <w:szCs w:val="24"/>
        </w:rPr>
        <w:t xml:space="preserve"> </w:t>
      </w:r>
      <w:r w:rsidRPr="00A93933">
        <w:rPr>
          <w:sz w:val="24"/>
          <w:szCs w:val="24"/>
          <w:lang w:val="en-GB"/>
        </w:rPr>
        <w:t>References</w:t>
      </w:r>
    </w:p>
    <w:p w:rsidR="006156BB" w:rsidRPr="00A1053E" w:rsidRDefault="006156BB" w:rsidP="006156BB">
      <w:pPr>
        <w:numPr>
          <w:ilvl w:val="0"/>
          <w:numId w:val="11"/>
        </w:numPr>
        <w:tabs>
          <w:tab w:val="left" w:pos="360"/>
        </w:tabs>
        <w:spacing w:after="0"/>
        <w:ind w:left="720"/>
        <w:jc w:val="both"/>
        <w:rPr>
          <w:rFonts w:ascii="Cambria" w:hAnsi="Cambria"/>
          <w:b/>
        </w:rPr>
      </w:pPr>
      <w:r>
        <w:rPr>
          <w:rFonts w:ascii="Cambria" w:hAnsi="Cambria"/>
        </w:rPr>
        <w:t>Ato Amaha Diana</w:t>
      </w:r>
      <w:r w:rsidRPr="00A1053E">
        <w:rPr>
          <w:rFonts w:ascii="Cambria" w:hAnsi="Cambria"/>
        </w:rPr>
        <w:t xml:space="preserve"> (Mr.), </w:t>
      </w:r>
      <w:r>
        <w:rPr>
          <w:rFonts w:ascii="Cambria" w:hAnsi="Cambria"/>
        </w:rPr>
        <w:t>General Manager of Selam Development Consultants,</w:t>
      </w:r>
      <w:r w:rsidRPr="00A1053E">
        <w:rPr>
          <w:rFonts w:ascii="Cambria" w:hAnsi="Cambria"/>
        </w:rPr>
        <w:t xml:space="preserve">  </w:t>
      </w:r>
      <w:r>
        <w:rPr>
          <w:rFonts w:ascii="Cambria" w:hAnsi="Cambria"/>
        </w:rPr>
        <w:t xml:space="preserve"> </w:t>
      </w:r>
      <w:r w:rsidRPr="00A1053E">
        <w:rPr>
          <w:rFonts w:ascii="Cambria" w:hAnsi="Cambria"/>
          <w:b/>
        </w:rPr>
        <w:t>Tel:</w:t>
      </w:r>
      <w:r w:rsidRPr="00A1053E">
        <w:rPr>
          <w:rFonts w:ascii="Cambria" w:hAnsi="Cambria"/>
        </w:rPr>
        <w:t xml:space="preserve"> +251 911 </w:t>
      </w:r>
      <w:r>
        <w:rPr>
          <w:rFonts w:ascii="Cambria" w:hAnsi="Cambria"/>
        </w:rPr>
        <w:t>250582</w:t>
      </w:r>
      <w:r w:rsidRPr="00A1053E">
        <w:rPr>
          <w:rFonts w:ascii="Cambria" w:hAnsi="Cambria"/>
        </w:rPr>
        <w:t xml:space="preserve">, </w:t>
      </w:r>
      <w:r w:rsidRPr="00A1053E">
        <w:rPr>
          <w:rFonts w:ascii="Cambria" w:hAnsi="Cambria"/>
          <w:b/>
        </w:rPr>
        <w:t xml:space="preserve">Email: </w:t>
      </w:r>
      <w:r w:rsidRPr="00A1053E">
        <w:rPr>
          <w:rFonts w:ascii="Cambria" w:hAnsi="Cambria"/>
        </w:rPr>
        <w:t xml:space="preserve"> </w:t>
      </w:r>
      <w:r>
        <w:rPr>
          <w:rFonts w:ascii="Arial" w:hAnsi="Arial" w:cs="Arial"/>
          <w:color w:val="000000"/>
          <w:sz w:val="21"/>
          <w:szCs w:val="21"/>
          <w:shd w:val="clear" w:color="auto" w:fill="EFEFEF"/>
        </w:rPr>
        <w:t>atoamaha@gmail.com</w:t>
      </w:r>
    </w:p>
    <w:p w:rsidR="00CB0D78" w:rsidRPr="00A93933" w:rsidRDefault="00CB0D78" w:rsidP="00A93933">
      <w:pPr>
        <w:numPr>
          <w:ilvl w:val="0"/>
          <w:numId w:val="11"/>
        </w:numPr>
        <w:tabs>
          <w:tab w:val="left" w:pos="360"/>
        </w:tabs>
        <w:spacing w:after="0" w:line="360" w:lineRule="auto"/>
        <w:ind w:left="720"/>
        <w:jc w:val="both"/>
        <w:rPr>
          <w:rFonts w:ascii="Cambria" w:hAnsi="Cambria"/>
          <w:b/>
          <w:sz w:val="24"/>
          <w:szCs w:val="24"/>
        </w:rPr>
      </w:pPr>
      <w:r w:rsidRPr="00A93933">
        <w:rPr>
          <w:rFonts w:ascii="Cambria" w:hAnsi="Cambria"/>
          <w:sz w:val="24"/>
          <w:szCs w:val="24"/>
        </w:rPr>
        <w:t xml:space="preserve">Ato Tewabe Yilak (Mr.), General Manager of ICOS Consulting PLC,   </w:t>
      </w:r>
      <w:r w:rsidRPr="00A93933">
        <w:rPr>
          <w:rFonts w:ascii="Cambria" w:hAnsi="Cambria"/>
          <w:b/>
          <w:sz w:val="24"/>
          <w:szCs w:val="24"/>
        </w:rPr>
        <w:t>Tel:</w:t>
      </w:r>
      <w:r w:rsidRPr="00A93933">
        <w:rPr>
          <w:rFonts w:ascii="Cambria" w:hAnsi="Cambria"/>
          <w:sz w:val="24"/>
          <w:szCs w:val="24"/>
        </w:rPr>
        <w:t xml:space="preserve"> +251 911 208078</w:t>
      </w:r>
    </w:p>
    <w:p w:rsidR="00CB0D78" w:rsidRPr="00A93933" w:rsidRDefault="006156BB" w:rsidP="00A93933">
      <w:pPr>
        <w:numPr>
          <w:ilvl w:val="0"/>
          <w:numId w:val="11"/>
        </w:numPr>
        <w:tabs>
          <w:tab w:val="left" w:pos="360"/>
        </w:tabs>
        <w:spacing w:after="0" w:line="360" w:lineRule="auto"/>
        <w:ind w:left="720"/>
        <w:jc w:val="both"/>
        <w:rPr>
          <w:rFonts w:ascii="Cambria" w:hAnsi="Cambria"/>
          <w:b/>
          <w:sz w:val="24"/>
          <w:szCs w:val="24"/>
        </w:rPr>
      </w:pPr>
      <w:r>
        <w:rPr>
          <w:rFonts w:ascii="Cambria" w:hAnsi="Cambria"/>
          <w:sz w:val="24"/>
          <w:szCs w:val="24"/>
        </w:rPr>
        <w:t>Ato Dejene Hirpha, Ex-Manager of Becho-Woliso Farmers’ Cooperative Union</w:t>
      </w:r>
      <w:r w:rsidR="00CB0D78" w:rsidRPr="00A93933">
        <w:rPr>
          <w:rFonts w:ascii="Cambria" w:hAnsi="Cambria"/>
          <w:sz w:val="24"/>
          <w:szCs w:val="24"/>
        </w:rPr>
        <w:t xml:space="preserve">, </w:t>
      </w:r>
      <w:r w:rsidR="00CB0D78" w:rsidRPr="00A93933">
        <w:rPr>
          <w:rFonts w:ascii="Cambria" w:hAnsi="Cambria"/>
          <w:b/>
          <w:sz w:val="24"/>
          <w:szCs w:val="24"/>
        </w:rPr>
        <w:t xml:space="preserve"> </w:t>
      </w:r>
      <w:r w:rsidRPr="006156BB">
        <w:rPr>
          <w:rFonts w:ascii="Cambria" w:eastAsia="NSimSun" w:hAnsi="Cambria"/>
          <w:b/>
          <w:lang w:val="en-GB"/>
        </w:rPr>
        <w:t>Mobile:</w:t>
      </w:r>
      <w:r w:rsidRPr="001A6602">
        <w:rPr>
          <w:rFonts w:ascii="Cambria" w:eastAsia="NSimSun" w:hAnsi="Cambria"/>
          <w:lang w:val="en-GB"/>
        </w:rPr>
        <w:t xml:space="preserve"> +251911 421476</w:t>
      </w:r>
      <w:r w:rsidR="00CB0D78" w:rsidRPr="00A93933">
        <w:rPr>
          <w:rFonts w:ascii="Cambria" w:hAnsi="Cambria"/>
          <w:sz w:val="24"/>
          <w:szCs w:val="24"/>
        </w:rPr>
        <w:t xml:space="preserve">,     </w:t>
      </w:r>
      <w:r w:rsidR="00CB0D78" w:rsidRPr="00A93933">
        <w:rPr>
          <w:rFonts w:ascii="Cambria" w:hAnsi="Cambria"/>
          <w:b/>
          <w:sz w:val="24"/>
          <w:szCs w:val="24"/>
        </w:rPr>
        <w:t xml:space="preserve">Email: </w:t>
      </w:r>
      <w:r w:rsidRPr="006156BB">
        <w:rPr>
          <w:rFonts w:ascii="Cambria" w:hAnsi="Cambria"/>
          <w:sz w:val="24"/>
          <w:szCs w:val="24"/>
        </w:rPr>
        <w:t>dejene84@gmail.com</w:t>
      </w:r>
    </w:p>
    <w:p w:rsidR="00CB0D78" w:rsidRPr="00A93933" w:rsidRDefault="00CB0D78" w:rsidP="00A93933">
      <w:pPr>
        <w:pStyle w:val="Heading1"/>
        <w:spacing w:before="0" w:after="0" w:line="360" w:lineRule="auto"/>
        <w:jc w:val="both"/>
        <w:rPr>
          <w:sz w:val="24"/>
          <w:szCs w:val="24"/>
          <w:lang w:val="en-GB"/>
        </w:rPr>
      </w:pPr>
      <w:r w:rsidRPr="00A93933">
        <w:rPr>
          <w:sz w:val="24"/>
          <w:szCs w:val="24"/>
          <w:lang w:val="en-GB"/>
        </w:rPr>
        <w:t>Certification</w:t>
      </w:r>
      <w:bookmarkEnd w:id="15"/>
      <w:bookmarkEnd w:id="16"/>
      <w:bookmarkEnd w:id="17"/>
    </w:p>
    <w:p w:rsidR="00CB0D78" w:rsidRPr="00A93933" w:rsidRDefault="00CB0D78" w:rsidP="00A93933">
      <w:pPr>
        <w:pStyle w:val="BodyText2"/>
        <w:tabs>
          <w:tab w:val="right" w:pos="8640"/>
        </w:tabs>
        <w:spacing w:after="0" w:line="360" w:lineRule="auto"/>
        <w:jc w:val="both"/>
        <w:rPr>
          <w:rFonts w:ascii="Cambria" w:hAnsi="Cambria"/>
          <w:sz w:val="24"/>
          <w:szCs w:val="24"/>
        </w:rPr>
      </w:pPr>
      <w:r w:rsidRPr="00A93933">
        <w:rPr>
          <w:rFonts w:ascii="Cambria" w:hAnsi="Cambria"/>
          <w:sz w:val="24"/>
          <w:szCs w:val="24"/>
        </w:rPr>
        <w:t xml:space="preserve">I certify that to the best of my knowledge and belief this CV correctly describes me, my qualifications, and my experience.  </w:t>
      </w:r>
    </w:p>
    <w:p w:rsidR="00CB0D78" w:rsidRPr="00A93933" w:rsidRDefault="00CB0D78" w:rsidP="00A93933">
      <w:pPr>
        <w:spacing w:after="0" w:line="360" w:lineRule="auto"/>
        <w:jc w:val="both"/>
        <w:rPr>
          <w:rFonts w:ascii="Cambria" w:hAnsi="Cambria"/>
          <w:sz w:val="24"/>
          <w:szCs w:val="24"/>
        </w:rPr>
      </w:pPr>
      <w:r w:rsidRPr="00A93933">
        <w:rPr>
          <w:rFonts w:ascii="Cambria" w:hAnsi="Cambria"/>
          <w:sz w:val="24"/>
          <w:szCs w:val="24"/>
        </w:rPr>
        <w:t xml:space="preserve">                    </w:t>
      </w:r>
    </w:p>
    <w:p w:rsidR="00CB0D78" w:rsidRPr="00A93933" w:rsidRDefault="00CB0D78" w:rsidP="00A93933">
      <w:pPr>
        <w:spacing w:after="0" w:line="360" w:lineRule="auto"/>
        <w:jc w:val="both"/>
        <w:rPr>
          <w:rFonts w:ascii="Cambria" w:hAnsi="Cambria"/>
          <w:sz w:val="24"/>
          <w:szCs w:val="24"/>
        </w:rPr>
      </w:pPr>
      <w:r w:rsidRPr="00A93933">
        <w:rPr>
          <w:rFonts w:ascii="Cambria" w:hAnsi="Cambria"/>
          <w:sz w:val="24"/>
          <w:szCs w:val="24"/>
        </w:rPr>
        <w:t xml:space="preserve">   </w:t>
      </w:r>
      <w:r w:rsidRPr="00A93933">
        <w:rPr>
          <w:rFonts w:ascii="Cambria" w:hAnsi="Cambria"/>
          <w:b/>
          <w:sz w:val="24"/>
          <w:szCs w:val="24"/>
        </w:rPr>
        <w:t xml:space="preserve">Name:  </w:t>
      </w:r>
      <w:r w:rsidRPr="00A93933">
        <w:rPr>
          <w:rFonts w:ascii="Cambria" w:hAnsi="Cambria"/>
          <w:sz w:val="24"/>
          <w:szCs w:val="24"/>
        </w:rPr>
        <w:t>Amare Adugna</w:t>
      </w:r>
      <w:r w:rsidRPr="00A93933">
        <w:rPr>
          <w:rFonts w:ascii="Cambria" w:hAnsi="Cambria"/>
          <w:b/>
          <w:sz w:val="24"/>
          <w:szCs w:val="24"/>
        </w:rPr>
        <w:t xml:space="preserve">            Signature:     _________      Date: </w:t>
      </w:r>
      <w:r w:rsidR="006156BB">
        <w:rPr>
          <w:rFonts w:ascii="Cambria" w:hAnsi="Cambria"/>
          <w:sz w:val="24"/>
          <w:szCs w:val="24"/>
        </w:rPr>
        <w:t>April 24, 2017</w:t>
      </w:r>
    </w:p>
    <w:p w:rsidR="00CB0D78" w:rsidRPr="00A93933" w:rsidRDefault="00CB0D78" w:rsidP="00A93933">
      <w:pPr>
        <w:spacing w:after="0" w:line="360" w:lineRule="auto"/>
        <w:jc w:val="both"/>
        <w:rPr>
          <w:rFonts w:ascii="Cambria" w:hAnsi="Cambria"/>
          <w:sz w:val="24"/>
          <w:szCs w:val="24"/>
        </w:rPr>
      </w:pPr>
    </w:p>
    <w:sectPr w:rsidR="00CB0D78" w:rsidRPr="00A93933" w:rsidSect="0055264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31" w:rsidRDefault="00740B31" w:rsidP="00CB0D78">
      <w:pPr>
        <w:spacing w:after="0" w:line="240" w:lineRule="auto"/>
      </w:pPr>
      <w:r>
        <w:separator/>
      </w:r>
    </w:p>
  </w:endnote>
  <w:endnote w:type="continuationSeparator" w:id="1">
    <w:p w:rsidR="00740B31" w:rsidRDefault="00740B31" w:rsidP="00CB0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31" w:rsidRDefault="00740B31" w:rsidP="00CB0D78">
      <w:pPr>
        <w:spacing w:after="0" w:line="240" w:lineRule="auto"/>
      </w:pPr>
      <w:r>
        <w:separator/>
      </w:r>
    </w:p>
  </w:footnote>
  <w:footnote w:type="continuationSeparator" w:id="1">
    <w:p w:rsidR="00740B31" w:rsidRDefault="00740B31" w:rsidP="00CB0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78" w:rsidRDefault="00CB0D78" w:rsidP="00CB0D78">
    <w:pPr>
      <w:pStyle w:val="Header"/>
      <w:jc w:val="center"/>
      <w:rPr>
        <w:rFonts w:asciiTheme="majorHAnsi" w:hAnsiTheme="majorHAnsi"/>
        <w:b/>
        <w:sz w:val="28"/>
        <w:szCs w:val="28"/>
      </w:rPr>
    </w:pPr>
    <w:r w:rsidRPr="00CB0D78">
      <w:rPr>
        <w:rFonts w:asciiTheme="majorHAnsi" w:hAnsiTheme="majorHAnsi"/>
        <w:b/>
        <w:sz w:val="28"/>
        <w:szCs w:val="28"/>
      </w:rPr>
      <w:t>CURRICULUM VITAE (CV)</w:t>
    </w:r>
  </w:p>
  <w:p w:rsidR="00CB0D78" w:rsidRPr="00CB0D78" w:rsidRDefault="00A94ACE" w:rsidP="00CB0D78">
    <w:pPr>
      <w:pStyle w:val="Header"/>
      <w:jc w:val="center"/>
      <w:rPr>
        <w:rFonts w:asciiTheme="majorHAnsi" w:hAnsiTheme="majorHAnsi"/>
        <w:b/>
        <w:sz w:val="28"/>
        <w:szCs w:val="28"/>
      </w:rPr>
    </w:pPr>
    <w:r>
      <w:rPr>
        <w:rFonts w:asciiTheme="majorHAnsi" w:hAnsiTheme="majorHAnsi"/>
        <w:b/>
        <w:sz w:val="28"/>
        <w:szCs w:val="28"/>
      </w:rPr>
      <w:t xml:space="preserve">CHALA, </w:t>
    </w:r>
    <w:r w:rsidR="00CB0D78">
      <w:rPr>
        <w:rFonts w:asciiTheme="majorHAnsi" w:hAnsiTheme="majorHAnsi"/>
        <w:b/>
        <w:sz w:val="28"/>
        <w:szCs w:val="28"/>
      </w:rPr>
      <w:t xml:space="preserve">AMARE ADUGNA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17B"/>
    <w:multiLevelType w:val="hybridMultilevel"/>
    <w:tmpl w:val="0AD608E4"/>
    <w:lvl w:ilvl="0" w:tplc="FFFFFFFF">
      <w:start w:val="1"/>
      <w:numFmt w:val="bullet"/>
      <w:lvlText w:val=""/>
      <w:lvlJc w:val="left"/>
      <w:pPr>
        <w:ind w:left="900" w:hanging="360"/>
      </w:pPr>
      <w:rPr>
        <w:rFonts w:ascii="Symbol" w:hAnsi="Symbol" w:hint="default"/>
      </w:rPr>
    </w:lvl>
    <w:lvl w:ilvl="1" w:tplc="FFFFFFFF">
      <w:start w:val="1"/>
      <w:numFmt w:val="bullet"/>
      <w:lvlText w:val="o"/>
      <w:lvlJc w:val="left"/>
      <w:pPr>
        <w:ind w:left="1260" w:hanging="360"/>
      </w:pPr>
      <w:rPr>
        <w:rFonts w:ascii="Courier New" w:hAnsi="Courier New" w:cs="Courier New" w:hint="default"/>
      </w:rPr>
    </w:lvl>
    <w:lvl w:ilvl="2" w:tplc="FFFFFFFF">
      <w:start w:val="1"/>
      <w:numFmt w:val="bullet"/>
      <w:lvlText w:val=""/>
      <w:lvlJc w:val="left"/>
      <w:pPr>
        <w:ind w:left="2473" w:hanging="360"/>
      </w:pPr>
      <w:rPr>
        <w:rFonts w:ascii="Wingdings" w:hAnsi="Wingdings" w:hint="default"/>
      </w:rPr>
    </w:lvl>
    <w:lvl w:ilvl="3" w:tplc="FFFFFFFF" w:tentative="1">
      <w:start w:val="1"/>
      <w:numFmt w:val="bullet"/>
      <w:lvlText w:val=""/>
      <w:lvlJc w:val="left"/>
      <w:pPr>
        <w:ind w:left="3193" w:hanging="360"/>
      </w:pPr>
      <w:rPr>
        <w:rFonts w:ascii="Symbol" w:hAnsi="Symbol" w:hint="default"/>
      </w:rPr>
    </w:lvl>
    <w:lvl w:ilvl="4" w:tplc="FFFFFFFF" w:tentative="1">
      <w:start w:val="1"/>
      <w:numFmt w:val="bullet"/>
      <w:lvlText w:val="o"/>
      <w:lvlJc w:val="left"/>
      <w:pPr>
        <w:ind w:left="3913" w:hanging="360"/>
      </w:pPr>
      <w:rPr>
        <w:rFonts w:ascii="Courier New" w:hAnsi="Courier New" w:cs="Courier New" w:hint="default"/>
      </w:rPr>
    </w:lvl>
    <w:lvl w:ilvl="5" w:tplc="FFFFFFFF" w:tentative="1">
      <w:start w:val="1"/>
      <w:numFmt w:val="bullet"/>
      <w:lvlText w:val=""/>
      <w:lvlJc w:val="left"/>
      <w:pPr>
        <w:ind w:left="4633" w:hanging="360"/>
      </w:pPr>
      <w:rPr>
        <w:rFonts w:ascii="Wingdings" w:hAnsi="Wingdings" w:hint="default"/>
      </w:rPr>
    </w:lvl>
    <w:lvl w:ilvl="6" w:tplc="FFFFFFFF" w:tentative="1">
      <w:start w:val="1"/>
      <w:numFmt w:val="bullet"/>
      <w:lvlText w:val=""/>
      <w:lvlJc w:val="left"/>
      <w:pPr>
        <w:ind w:left="5353" w:hanging="360"/>
      </w:pPr>
      <w:rPr>
        <w:rFonts w:ascii="Symbol" w:hAnsi="Symbol" w:hint="default"/>
      </w:rPr>
    </w:lvl>
    <w:lvl w:ilvl="7" w:tplc="FFFFFFFF" w:tentative="1">
      <w:start w:val="1"/>
      <w:numFmt w:val="bullet"/>
      <w:lvlText w:val="o"/>
      <w:lvlJc w:val="left"/>
      <w:pPr>
        <w:ind w:left="6073" w:hanging="360"/>
      </w:pPr>
      <w:rPr>
        <w:rFonts w:ascii="Courier New" w:hAnsi="Courier New" w:cs="Courier New" w:hint="default"/>
      </w:rPr>
    </w:lvl>
    <w:lvl w:ilvl="8" w:tplc="FFFFFFFF" w:tentative="1">
      <w:start w:val="1"/>
      <w:numFmt w:val="bullet"/>
      <w:lvlText w:val=""/>
      <w:lvlJc w:val="left"/>
      <w:pPr>
        <w:ind w:left="6793" w:hanging="360"/>
      </w:pPr>
      <w:rPr>
        <w:rFonts w:ascii="Wingdings" w:hAnsi="Wingdings" w:hint="default"/>
      </w:rPr>
    </w:lvl>
  </w:abstractNum>
  <w:abstractNum w:abstractNumId="1">
    <w:nsid w:val="0D923EE9"/>
    <w:multiLevelType w:val="hybridMultilevel"/>
    <w:tmpl w:val="6804BF96"/>
    <w:lvl w:ilvl="0" w:tplc="81226BB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
    <w:nsid w:val="0E2E1AC0"/>
    <w:multiLevelType w:val="hybridMultilevel"/>
    <w:tmpl w:val="B7DA950E"/>
    <w:lvl w:ilvl="0" w:tplc="FFFFFFFF">
      <w:start w:val="1"/>
      <w:numFmt w:val="bullet"/>
      <w:lvlText w:val=""/>
      <w:lvlJc w:val="left"/>
      <w:pPr>
        <w:ind w:left="99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2DD87763"/>
    <w:multiLevelType w:val="hybridMultilevel"/>
    <w:tmpl w:val="B1CC63D2"/>
    <w:lvl w:ilvl="0" w:tplc="04410001">
      <w:start w:val="1"/>
      <w:numFmt w:val="bullet"/>
      <w:lvlText w:val=""/>
      <w:lvlJc w:val="left"/>
      <w:pPr>
        <w:ind w:left="720" w:hanging="360"/>
      </w:pPr>
      <w:rPr>
        <w:rFonts w:ascii="Symbol" w:hAnsi="Symbol" w:hint="default"/>
        <w:i w:val="0"/>
        <w:sz w:val="24"/>
        <w:szCs w:val="24"/>
      </w:rPr>
    </w:lvl>
    <w:lvl w:ilvl="1" w:tplc="04410003" w:tentative="1">
      <w:start w:val="1"/>
      <w:numFmt w:val="lowerLetter"/>
      <w:lvlText w:val="%2."/>
      <w:lvlJc w:val="left"/>
      <w:pPr>
        <w:ind w:left="1440" w:hanging="360"/>
      </w:pPr>
    </w:lvl>
    <w:lvl w:ilvl="2" w:tplc="04410005" w:tentative="1">
      <w:start w:val="1"/>
      <w:numFmt w:val="lowerRoman"/>
      <w:lvlText w:val="%3."/>
      <w:lvlJc w:val="right"/>
      <w:pPr>
        <w:ind w:left="2160" w:hanging="180"/>
      </w:pPr>
    </w:lvl>
    <w:lvl w:ilvl="3" w:tplc="04410001" w:tentative="1">
      <w:start w:val="1"/>
      <w:numFmt w:val="decimal"/>
      <w:lvlText w:val="%4."/>
      <w:lvlJc w:val="left"/>
      <w:pPr>
        <w:ind w:left="2880" w:hanging="360"/>
      </w:pPr>
    </w:lvl>
    <w:lvl w:ilvl="4" w:tplc="04410003" w:tentative="1">
      <w:start w:val="1"/>
      <w:numFmt w:val="lowerLetter"/>
      <w:lvlText w:val="%5."/>
      <w:lvlJc w:val="left"/>
      <w:pPr>
        <w:ind w:left="3600" w:hanging="360"/>
      </w:pPr>
    </w:lvl>
    <w:lvl w:ilvl="5" w:tplc="04410005" w:tentative="1">
      <w:start w:val="1"/>
      <w:numFmt w:val="lowerRoman"/>
      <w:lvlText w:val="%6."/>
      <w:lvlJc w:val="right"/>
      <w:pPr>
        <w:ind w:left="4320" w:hanging="180"/>
      </w:pPr>
    </w:lvl>
    <w:lvl w:ilvl="6" w:tplc="04410001" w:tentative="1">
      <w:start w:val="1"/>
      <w:numFmt w:val="decimal"/>
      <w:lvlText w:val="%7."/>
      <w:lvlJc w:val="left"/>
      <w:pPr>
        <w:ind w:left="5040" w:hanging="360"/>
      </w:pPr>
    </w:lvl>
    <w:lvl w:ilvl="7" w:tplc="04410003" w:tentative="1">
      <w:start w:val="1"/>
      <w:numFmt w:val="lowerLetter"/>
      <w:lvlText w:val="%8."/>
      <w:lvlJc w:val="left"/>
      <w:pPr>
        <w:ind w:left="5760" w:hanging="360"/>
      </w:pPr>
    </w:lvl>
    <w:lvl w:ilvl="8" w:tplc="04410005" w:tentative="1">
      <w:start w:val="1"/>
      <w:numFmt w:val="lowerRoman"/>
      <w:lvlText w:val="%9."/>
      <w:lvlJc w:val="right"/>
      <w:pPr>
        <w:ind w:left="6480" w:hanging="180"/>
      </w:pPr>
    </w:lvl>
  </w:abstractNum>
  <w:abstractNum w:abstractNumId="4">
    <w:nsid w:val="300A23B1"/>
    <w:multiLevelType w:val="hybridMultilevel"/>
    <w:tmpl w:val="DC10E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F12F1"/>
    <w:multiLevelType w:val="hybridMultilevel"/>
    <w:tmpl w:val="A56E0F82"/>
    <w:lvl w:ilvl="0" w:tplc="04410001">
      <w:start w:val="1"/>
      <w:numFmt w:val="lowerLetter"/>
      <w:lvlText w:val="%1)"/>
      <w:lvlJc w:val="left"/>
      <w:pPr>
        <w:ind w:left="630" w:hanging="360"/>
      </w:pPr>
    </w:lvl>
    <w:lvl w:ilvl="1" w:tplc="04410003">
      <w:start w:val="1"/>
      <w:numFmt w:val="lowerLetter"/>
      <w:lvlText w:val="%2."/>
      <w:lvlJc w:val="left"/>
      <w:pPr>
        <w:ind w:left="1710" w:hanging="360"/>
      </w:pPr>
    </w:lvl>
    <w:lvl w:ilvl="2" w:tplc="04410005" w:tentative="1">
      <w:start w:val="1"/>
      <w:numFmt w:val="lowerRoman"/>
      <w:lvlText w:val="%3."/>
      <w:lvlJc w:val="right"/>
      <w:pPr>
        <w:ind w:left="2430" w:hanging="180"/>
      </w:pPr>
    </w:lvl>
    <w:lvl w:ilvl="3" w:tplc="04410001" w:tentative="1">
      <w:start w:val="1"/>
      <w:numFmt w:val="decimal"/>
      <w:lvlText w:val="%4."/>
      <w:lvlJc w:val="left"/>
      <w:pPr>
        <w:ind w:left="3150" w:hanging="360"/>
      </w:pPr>
    </w:lvl>
    <w:lvl w:ilvl="4" w:tplc="04410003" w:tentative="1">
      <w:start w:val="1"/>
      <w:numFmt w:val="lowerLetter"/>
      <w:lvlText w:val="%5."/>
      <w:lvlJc w:val="left"/>
      <w:pPr>
        <w:ind w:left="3870" w:hanging="360"/>
      </w:pPr>
    </w:lvl>
    <w:lvl w:ilvl="5" w:tplc="04410005" w:tentative="1">
      <w:start w:val="1"/>
      <w:numFmt w:val="lowerRoman"/>
      <w:lvlText w:val="%6."/>
      <w:lvlJc w:val="right"/>
      <w:pPr>
        <w:ind w:left="4590" w:hanging="180"/>
      </w:pPr>
    </w:lvl>
    <w:lvl w:ilvl="6" w:tplc="04410001" w:tentative="1">
      <w:start w:val="1"/>
      <w:numFmt w:val="decimal"/>
      <w:lvlText w:val="%7."/>
      <w:lvlJc w:val="left"/>
      <w:pPr>
        <w:ind w:left="5310" w:hanging="360"/>
      </w:pPr>
    </w:lvl>
    <w:lvl w:ilvl="7" w:tplc="04410003" w:tentative="1">
      <w:start w:val="1"/>
      <w:numFmt w:val="lowerLetter"/>
      <w:lvlText w:val="%8."/>
      <w:lvlJc w:val="left"/>
      <w:pPr>
        <w:ind w:left="6030" w:hanging="360"/>
      </w:pPr>
    </w:lvl>
    <w:lvl w:ilvl="8" w:tplc="04410005" w:tentative="1">
      <w:start w:val="1"/>
      <w:numFmt w:val="lowerRoman"/>
      <w:lvlText w:val="%9."/>
      <w:lvlJc w:val="right"/>
      <w:pPr>
        <w:ind w:left="6750" w:hanging="180"/>
      </w:pPr>
    </w:lvl>
  </w:abstractNum>
  <w:abstractNum w:abstractNumId="6">
    <w:nsid w:val="36790749"/>
    <w:multiLevelType w:val="multilevel"/>
    <w:tmpl w:val="737025A6"/>
    <w:lvl w:ilvl="0">
      <w:start w:val="1"/>
      <w:numFmt w:val="decimal"/>
      <w:lvlText w:val="%1"/>
      <w:lvlJc w:val="left"/>
      <w:pPr>
        <w:ind w:left="432" w:hanging="432"/>
      </w:pPr>
      <w:rPr>
        <w:rFonts w:hint="default"/>
        <w:b/>
      </w:rPr>
    </w:lvl>
    <w:lvl w:ilvl="1">
      <w:start w:val="1"/>
      <w:numFmt w:val="lowerLetter"/>
      <w:lvlText w:val="%2)"/>
      <w:lvlJc w:val="left"/>
      <w:pPr>
        <w:ind w:left="66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118712F"/>
    <w:multiLevelType w:val="hybridMultilevel"/>
    <w:tmpl w:val="7F6E1DBE"/>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97AE5"/>
    <w:multiLevelType w:val="hybridMultilevel"/>
    <w:tmpl w:val="F28ECA58"/>
    <w:lvl w:ilvl="0" w:tplc="04410005">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60B83AEB"/>
    <w:multiLevelType w:val="hybridMultilevel"/>
    <w:tmpl w:val="4C10648C"/>
    <w:lvl w:ilvl="0" w:tplc="04090017">
      <w:start w:val="1"/>
      <w:numFmt w:val="decimal"/>
      <w:lvlText w:val="%1."/>
      <w:lvlJc w:val="left"/>
      <w:pPr>
        <w:ind w:left="360" w:hanging="360"/>
      </w:pPr>
      <w:rPr>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46435B"/>
    <w:multiLevelType w:val="hybridMultilevel"/>
    <w:tmpl w:val="6DC0CB34"/>
    <w:lvl w:ilvl="0" w:tplc="041D001B">
      <w:start w:val="1"/>
      <w:numFmt w:val="bullet"/>
      <w:lvlText w:val=""/>
      <w:lvlJc w:val="left"/>
      <w:pPr>
        <w:tabs>
          <w:tab w:val="num" w:pos="450"/>
        </w:tabs>
        <w:ind w:left="450" w:hanging="360"/>
      </w:pPr>
      <w:rPr>
        <w:rFonts w:ascii="Symbol" w:hAnsi="Symbol" w:hint="default"/>
      </w:rPr>
    </w:lvl>
    <w:lvl w:ilvl="1" w:tplc="041D0019">
      <w:start w:val="1"/>
      <w:numFmt w:val="bullet"/>
      <w:lvlText w:val=""/>
      <w:lvlJc w:val="left"/>
      <w:pPr>
        <w:tabs>
          <w:tab w:val="num" w:pos="1800"/>
        </w:tabs>
        <w:ind w:left="1800" w:hanging="360"/>
      </w:pPr>
      <w:rPr>
        <w:rFonts w:ascii="Symbol" w:hAnsi="Symbol" w:hint="default"/>
      </w:rPr>
    </w:lvl>
    <w:lvl w:ilvl="2" w:tplc="041D001B" w:tentative="1">
      <w:start w:val="1"/>
      <w:numFmt w:val="bullet"/>
      <w:lvlText w:val=""/>
      <w:lvlJc w:val="left"/>
      <w:pPr>
        <w:tabs>
          <w:tab w:val="num" w:pos="2520"/>
        </w:tabs>
        <w:ind w:left="2520" w:hanging="360"/>
      </w:pPr>
      <w:rPr>
        <w:rFonts w:ascii="Wingdings" w:hAnsi="Wingdings" w:hint="default"/>
      </w:rPr>
    </w:lvl>
    <w:lvl w:ilvl="3" w:tplc="041D000F">
      <w:start w:val="1"/>
      <w:numFmt w:val="bullet"/>
      <w:lvlText w:val=""/>
      <w:lvlJc w:val="left"/>
      <w:pPr>
        <w:tabs>
          <w:tab w:val="num" w:pos="1170"/>
        </w:tabs>
        <w:ind w:left="1170" w:hanging="360"/>
      </w:pPr>
      <w:rPr>
        <w:rFonts w:ascii="Symbol" w:hAnsi="Symbol" w:hint="default"/>
      </w:rPr>
    </w:lvl>
    <w:lvl w:ilvl="4" w:tplc="041D0019" w:tentative="1">
      <w:start w:val="1"/>
      <w:numFmt w:val="bullet"/>
      <w:lvlText w:val="o"/>
      <w:lvlJc w:val="left"/>
      <w:pPr>
        <w:tabs>
          <w:tab w:val="num" w:pos="3960"/>
        </w:tabs>
        <w:ind w:left="3960" w:hanging="360"/>
      </w:pPr>
      <w:rPr>
        <w:rFonts w:ascii="Courier New" w:hAnsi="Courier New" w:cs="Courier New" w:hint="default"/>
      </w:rPr>
    </w:lvl>
    <w:lvl w:ilvl="5" w:tplc="041D001B" w:tentative="1">
      <w:start w:val="1"/>
      <w:numFmt w:val="bullet"/>
      <w:lvlText w:val=""/>
      <w:lvlJc w:val="left"/>
      <w:pPr>
        <w:tabs>
          <w:tab w:val="num" w:pos="4680"/>
        </w:tabs>
        <w:ind w:left="4680" w:hanging="360"/>
      </w:pPr>
      <w:rPr>
        <w:rFonts w:ascii="Wingdings" w:hAnsi="Wingdings" w:hint="default"/>
      </w:rPr>
    </w:lvl>
    <w:lvl w:ilvl="6" w:tplc="041D000F" w:tentative="1">
      <w:start w:val="1"/>
      <w:numFmt w:val="bullet"/>
      <w:lvlText w:val=""/>
      <w:lvlJc w:val="left"/>
      <w:pPr>
        <w:tabs>
          <w:tab w:val="num" w:pos="5400"/>
        </w:tabs>
        <w:ind w:left="5400" w:hanging="360"/>
      </w:pPr>
      <w:rPr>
        <w:rFonts w:ascii="Symbol" w:hAnsi="Symbol" w:hint="default"/>
      </w:rPr>
    </w:lvl>
    <w:lvl w:ilvl="7" w:tplc="041D0019" w:tentative="1">
      <w:start w:val="1"/>
      <w:numFmt w:val="bullet"/>
      <w:lvlText w:val="o"/>
      <w:lvlJc w:val="left"/>
      <w:pPr>
        <w:tabs>
          <w:tab w:val="num" w:pos="6120"/>
        </w:tabs>
        <w:ind w:left="6120" w:hanging="360"/>
      </w:pPr>
      <w:rPr>
        <w:rFonts w:ascii="Courier New" w:hAnsi="Courier New" w:cs="Courier New" w:hint="default"/>
      </w:rPr>
    </w:lvl>
    <w:lvl w:ilvl="8" w:tplc="041D001B" w:tentative="1">
      <w:start w:val="1"/>
      <w:numFmt w:val="bullet"/>
      <w:lvlText w:val=""/>
      <w:lvlJc w:val="left"/>
      <w:pPr>
        <w:tabs>
          <w:tab w:val="num" w:pos="6840"/>
        </w:tabs>
        <w:ind w:left="6840" w:hanging="360"/>
      </w:pPr>
      <w:rPr>
        <w:rFonts w:ascii="Wingdings" w:hAnsi="Wingdings" w:hint="default"/>
      </w:rPr>
    </w:lvl>
  </w:abstractNum>
  <w:abstractNum w:abstractNumId="11">
    <w:nsid w:val="6B5F7C17"/>
    <w:multiLevelType w:val="multilevel"/>
    <w:tmpl w:val="42004BD8"/>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7E2B1CE6"/>
    <w:multiLevelType w:val="hybridMultilevel"/>
    <w:tmpl w:val="9D622A44"/>
    <w:lvl w:ilvl="0" w:tplc="0409000F">
      <w:start w:val="1"/>
      <w:numFmt w:val="bullet"/>
      <w:lvlText w:val=""/>
      <w:lvlJc w:val="left"/>
      <w:pPr>
        <w:ind w:left="630" w:hanging="360"/>
      </w:pPr>
      <w:rPr>
        <w:rFonts w:ascii="Symbol" w:hAnsi="Symbol" w:hint="default"/>
      </w:rPr>
    </w:lvl>
    <w:lvl w:ilvl="1" w:tplc="04090005">
      <w:start w:val="1"/>
      <w:numFmt w:val="bullet"/>
      <w:lvlText w:val="o"/>
      <w:lvlJc w:val="left"/>
      <w:pPr>
        <w:ind w:left="990" w:hanging="360"/>
      </w:pPr>
      <w:rPr>
        <w:rFonts w:ascii="Courier New" w:hAnsi="Courier New" w:cs="Courier New" w:hint="default"/>
      </w:rPr>
    </w:lvl>
    <w:lvl w:ilvl="2" w:tplc="0409000F">
      <w:start w:val="1"/>
      <w:numFmt w:val="bullet"/>
      <w:lvlText w:val=""/>
      <w:lvlJc w:val="left"/>
      <w:pPr>
        <w:ind w:left="1350" w:hanging="360"/>
      </w:pPr>
      <w:rPr>
        <w:rFonts w:ascii="Wingdings" w:hAnsi="Wingdings" w:hint="default"/>
      </w:rPr>
    </w:lvl>
    <w:lvl w:ilvl="3" w:tplc="6ADE21FE" w:tentative="1">
      <w:start w:val="1"/>
      <w:numFmt w:val="bullet"/>
      <w:lvlText w:val=""/>
      <w:lvlJc w:val="left"/>
      <w:pPr>
        <w:ind w:left="2790" w:hanging="360"/>
      </w:pPr>
      <w:rPr>
        <w:rFonts w:ascii="Symbol" w:hAnsi="Symbol" w:hint="default"/>
      </w:rPr>
    </w:lvl>
    <w:lvl w:ilvl="4" w:tplc="04090019" w:tentative="1">
      <w:start w:val="1"/>
      <w:numFmt w:val="bullet"/>
      <w:lvlText w:val="o"/>
      <w:lvlJc w:val="left"/>
      <w:pPr>
        <w:ind w:left="3510" w:hanging="360"/>
      </w:pPr>
      <w:rPr>
        <w:rFonts w:ascii="Courier New" w:hAnsi="Courier New" w:cs="Courier New" w:hint="default"/>
      </w:rPr>
    </w:lvl>
    <w:lvl w:ilvl="5" w:tplc="0409001B" w:tentative="1">
      <w:start w:val="1"/>
      <w:numFmt w:val="bullet"/>
      <w:lvlText w:val=""/>
      <w:lvlJc w:val="left"/>
      <w:pPr>
        <w:ind w:left="4230" w:hanging="360"/>
      </w:pPr>
      <w:rPr>
        <w:rFonts w:ascii="Wingdings" w:hAnsi="Wingdings" w:hint="default"/>
      </w:rPr>
    </w:lvl>
    <w:lvl w:ilvl="6" w:tplc="0409000F" w:tentative="1">
      <w:start w:val="1"/>
      <w:numFmt w:val="bullet"/>
      <w:lvlText w:val=""/>
      <w:lvlJc w:val="left"/>
      <w:pPr>
        <w:ind w:left="4950" w:hanging="360"/>
      </w:pPr>
      <w:rPr>
        <w:rFonts w:ascii="Symbol" w:hAnsi="Symbol" w:hint="default"/>
      </w:rPr>
    </w:lvl>
    <w:lvl w:ilvl="7" w:tplc="04090019" w:tentative="1">
      <w:start w:val="1"/>
      <w:numFmt w:val="bullet"/>
      <w:lvlText w:val="o"/>
      <w:lvlJc w:val="left"/>
      <w:pPr>
        <w:ind w:left="5670" w:hanging="360"/>
      </w:pPr>
      <w:rPr>
        <w:rFonts w:ascii="Courier New" w:hAnsi="Courier New" w:cs="Courier New" w:hint="default"/>
      </w:rPr>
    </w:lvl>
    <w:lvl w:ilvl="8" w:tplc="0409001B" w:tentative="1">
      <w:start w:val="1"/>
      <w:numFmt w:val="bullet"/>
      <w:lvlText w:val=""/>
      <w:lvlJc w:val="left"/>
      <w:pPr>
        <w:ind w:left="639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12"/>
  </w:num>
  <w:num w:numId="6">
    <w:abstractNumId w:val="5"/>
  </w:num>
  <w:num w:numId="7">
    <w:abstractNumId w:val="0"/>
  </w:num>
  <w:num w:numId="8">
    <w:abstractNumId w:val="2"/>
  </w:num>
  <w:num w:numId="9">
    <w:abstractNumId w:val="3"/>
  </w:num>
  <w:num w:numId="10">
    <w:abstractNumId w:val="1"/>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0D78"/>
    <w:rsid w:val="000D6430"/>
    <w:rsid w:val="00110635"/>
    <w:rsid w:val="001977CA"/>
    <w:rsid w:val="00210B6E"/>
    <w:rsid w:val="0022520F"/>
    <w:rsid w:val="002913E2"/>
    <w:rsid w:val="00382333"/>
    <w:rsid w:val="004108E6"/>
    <w:rsid w:val="0055264A"/>
    <w:rsid w:val="005E0EA2"/>
    <w:rsid w:val="006156BB"/>
    <w:rsid w:val="006C242D"/>
    <w:rsid w:val="00710AC7"/>
    <w:rsid w:val="00740B31"/>
    <w:rsid w:val="00762E7A"/>
    <w:rsid w:val="00766545"/>
    <w:rsid w:val="007F4FCE"/>
    <w:rsid w:val="00A82D1D"/>
    <w:rsid w:val="00A93933"/>
    <w:rsid w:val="00A94ACE"/>
    <w:rsid w:val="00AA5024"/>
    <w:rsid w:val="00B77198"/>
    <w:rsid w:val="00BB7937"/>
    <w:rsid w:val="00C524ED"/>
    <w:rsid w:val="00CB0D78"/>
    <w:rsid w:val="00D023EE"/>
    <w:rsid w:val="00D73603"/>
    <w:rsid w:val="00DB4C64"/>
    <w:rsid w:val="00E15523"/>
    <w:rsid w:val="00EF024E"/>
    <w:rsid w:val="00FC14D0"/>
    <w:rsid w:val="00FE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8"/>
    <w:rPr>
      <w:rFonts w:ascii="Calibri" w:eastAsia="Calibri" w:hAnsi="Calibri" w:cs="Times New Roman"/>
    </w:rPr>
  </w:style>
  <w:style w:type="paragraph" w:styleId="Heading1">
    <w:name w:val="heading 1"/>
    <w:aliases w:val="Heading 1 Char Char Char"/>
    <w:basedOn w:val="Normal"/>
    <w:next w:val="Normal"/>
    <w:link w:val="Heading1Char"/>
    <w:qFormat/>
    <w:rsid w:val="00CB0D78"/>
    <w:pPr>
      <w:keepNext/>
      <w:numPr>
        <w:numId w:val="1"/>
      </w:numPr>
      <w:spacing w:before="240" w:after="60"/>
      <w:outlineLvl w:val="0"/>
    </w:pPr>
    <w:rPr>
      <w:rFonts w:ascii="Cambria" w:eastAsia="Times New Roman" w:hAnsi="Cambria"/>
      <w:b/>
      <w:bCs/>
      <w:kern w:val="32"/>
      <w:sz w:val="32"/>
      <w:szCs w:val="32"/>
    </w:rPr>
  </w:style>
  <w:style w:type="paragraph" w:styleId="Heading2">
    <w:name w:val="heading 2"/>
    <w:aliases w:val=" Char,heading,h2,H2,(Alt+2),h2 main heading,heading 2,Chapter Title Char Char Char"/>
    <w:basedOn w:val="Normal"/>
    <w:next w:val="Normal"/>
    <w:link w:val="Heading2Char"/>
    <w:unhideWhenUsed/>
    <w:qFormat/>
    <w:rsid w:val="00CB0D78"/>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aliases w:val="H3,H31,H32,H33,H311,h3,heading 3,h3 sub heading,Section"/>
    <w:basedOn w:val="Normal"/>
    <w:next w:val="Normal"/>
    <w:link w:val="Heading3Char"/>
    <w:unhideWhenUsed/>
    <w:qFormat/>
    <w:rsid w:val="00CB0D78"/>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CB0D78"/>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CB0D78"/>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CB0D78"/>
    <w:pPr>
      <w:numPr>
        <w:ilvl w:val="5"/>
        <w:numId w:val="1"/>
      </w:numPr>
      <w:spacing w:before="240" w:after="60"/>
      <w:outlineLvl w:val="5"/>
    </w:pPr>
    <w:rPr>
      <w:rFonts w:eastAsia="Times New Roman"/>
      <w:b/>
      <w:bCs/>
    </w:rPr>
  </w:style>
  <w:style w:type="paragraph" w:styleId="Heading7">
    <w:name w:val="heading 7"/>
    <w:basedOn w:val="Normal"/>
    <w:next w:val="Normal"/>
    <w:link w:val="Heading7Char"/>
    <w:unhideWhenUsed/>
    <w:qFormat/>
    <w:rsid w:val="00CB0D78"/>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nhideWhenUsed/>
    <w:qFormat/>
    <w:rsid w:val="00CB0D78"/>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CB0D78"/>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w:basedOn w:val="DefaultParagraphFont"/>
    <w:link w:val="Heading1"/>
    <w:rsid w:val="00CB0D78"/>
    <w:rPr>
      <w:rFonts w:ascii="Cambria" w:eastAsia="Times New Roman" w:hAnsi="Cambria" w:cs="Times New Roman"/>
      <w:b/>
      <w:bCs/>
      <w:kern w:val="32"/>
      <w:sz w:val="32"/>
      <w:szCs w:val="32"/>
    </w:rPr>
  </w:style>
  <w:style w:type="character" w:customStyle="1" w:styleId="Heading2Char">
    <w:name w:val="Heading 2 Char"/>
    <w:aliases w:val=" Char Char,heading Char,h2 Char,H2 Char,(Alt+2) Char,h2 main heading Char,heading 2 Char,Chapter Title Char Char Char Char"/>
    <w:basedOn w:val="DefaultParagraphFont"/>
    <w:link w:val="Heading2"/>
    <w:rsid w:val="00CB0D78"/>
    <w:rPr>
      <w:rFonts w:ascii="Cambria" w:eastAsia="Times New Roman" w:hAnsi="Cambria" w:cs="Times New Roman"/>
      <w:b/>
      <w:bCs/>
      <w:i/>
      <w:iCs/>
      <w:sz w:val="28"/>
      <w:szCs w:val="28"/>
    </w:rPr>
  </w:style>
  <w:style w:type="character" w:customStyle="1" w:styleId="Heading3Char">
    <w:name w:val="Heading 3 Char"/>
    <w:aliases w:val="H3 Char,H31 Char,H32 Char,H33 Char,H311 Char,h3 Char,heading 3 Char,h3 sub heading Char,Section Char"/>
    <w:basedOn w:val="DefaultParagraphFont"/>
    <w:link w:val="Heading3"/>
    <w:rsid w:val="00CB0D78"/>
    <w:rPr>
      <w:rFonts w:ascii="Cambria" w:eastAsia="Times New Roman" w:hAnsi="Cambria" w:cs="Times New Roman"/>
      <w:b/>
      <w:bCs/>
      <w:sz w:val="26"/>
      <w:szCs w:val="26"/>
    </w:rPr>
  </w:style>
  <w:style w:type="character" w:customStyle="1" w:styleId="Heading4Char">
    <w:name w:val="Heading 4 Char"/>
    <w:basedOn w:val="DefaultParagraphFont"/>
    <w:link w:val="Heading4"/>
    <w:rsid w:val="00CB0D78"/>
    <w:rPr>
      <w:rFonts w:ascii="Calibri" w:eastAsia="Times New Roman" w:hAnsi="Calibri" w:cs="Times New Roman"/>
      <w:b/>
      <w:bCs/>
      <w:sz w:val="28"/>
      <w:szCs w:val="28"/>
    </w:rPr>
  </w:style>
  <w:style w:type="character" w:customStyle="1" w:styleId="Heading5Char">
    <w:name w:val="Heading 5 Char"/>
    <w:basedOn w:val="DefaultParagraphFont"/>
    <w:link w:val="Heading5"/>
    <w:rsid w:val="00CB0D7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B0D78"/>
    <w:rPr>
      <w:rFonts w:ascii="Calibri" w:eastAsia="Times New Roman" w:hAnsi="Calibri" w:cs="Times New Roman"/>
      <w:b/>
      <w:bCs/>
    </w:rPr>
  </w:style>
  <w:style w:type="character" w:customStyle="1" w:styleId="Heading7Char">
    <w:name w:val="Heading 7 Char"/>
    <w:basedOn w:val="DefaultParagraphFont"/>
    <w:link w:val="Heading7"/>
    <w:rsid w:val="00CB0D78"/>
    <w:rPr>
      <w:rFonts w:ascii="Calibri" w:eastAsia="Times New Roman" w:hAnsi="Calibri" w:cs="Times New Roman"/>
      <w:sz w:val="24"/>
      <w:szCs w:val="24"/>
    </w:rPr>
  </w:style>
  <w:style w:type="character" w:customStyle="1" w:styleId="Heading8Char">
    <w:name w:val="Heading 8 Char"/>
    <w:basedOn w:val="DefaultParagraphFont"/>
    <w:link w:val="Heading8"/>
    <w:rsid w:val="00CB0D78"/>
    <w:rPr>
      <w:rFonts w:ascii="Calibri" w:eastAsia="Times New Roman" w:hAnsi="Calibri" w:cs="Times New Roman"/>
      <w:i/>
      <w:iCs/>
      <w:sz w:val="24"/>
      <w:szCs w:val="24"/>
    </w:rPr>
  </w:style>
  <w:style w:type="character" w:customStyle="1" w:styleId="Heading9Char">
    <w:name w:val="Heading 9 Char"/>
    <w:basedOn w:val="DefaultParagraphFont"/>
    <w:link w:val="Heading9"/>
    <w:rsid w:val="00CB0D78"/>
    <w:rPr>
      <w:rFonts w:ascii="Cambria" w:eastAsia="Times New Roman" w:hAnsi="Cambria" w:cs="Times New Roman"/>
    </w:rPr>
  </w:style>
  <w:style w:type="paragraph" w:styleId="ListParagraph">
    <w:name w:val="List Paragraph"/>
    <w:basedOn w:val="Normal"/>
    <w:link w:val="ListParagraphChar"/>
    <w:uiPriority w:val="34"/>
    <w:qFormat/>
    <w:rsid w:val="00CB0D78"/>
    <w:pPr>
      <w:ind w:left="720"/>
      <w:contextualSpacing/>
    </w:pPr>
  </w:style>
  <w:style w:type="character" w:customStyle="1" w:styleId="ListParagraphChar">
    <w:name w:val="List Paragraph Char"/>
    <w:basedOn w:val="DefaultParagraphFont"/>
    <w:link w:val="ListParagraph"/>
    <w:uiPriority w:val="34"/>
    <w:rsid w:val="00CB0D78"/>
    <w:rPr>
      <w:rFonts w:ascii="Calibri" w:eastAsia="Calibri" w:hAnsi="Calibri" w:cs="Times New Roman"/>
    </w:rPr>
  </w:style>
  <w:style w:type="character" w:styleId="Hyperlink">
    <w:name w:val="Hyperlink"/>
    <w:basedOn w:val="DefaultParagraphFont"/>
    <w:uiPriority w:val="99"/>
    <w:rsid w:val="00CB0D78"/>
    <w:rPr>
      <w:color w:val="0000FF"/>
      <w:u w:val="single"/>
    </w:rPr>
  </w:style>
  <w:style w:type="paragraph" w:styleId="BodyText2">
    <w:name w:val="Body Text 2"/>
    <w:basedOn w:val="Normal"/>
    <w:link w:val="BodyText2Char"/>
    <w:uiPriority w:val="99"/>
    <w:unhideWhenUsed/>
    <w:rsid w:val="00CB0D78"/>
    <w:pPr>
      <w:spacing w:after="120" w:line="480" w:lineRule="auto"/>
    </w:pPr>
  </w:style>
  <w:style w:type="character" w:customStyle="1" w:styleId="BodyText2Char">
    <w:name w:val="Body Text 2 Char"/>
    <w:basedOn w:val="DefaultParagraphFont"/>
    <w:link w:val="BodyText2"/>
    <w:uiPriority w:val="99"/>
    <w:rsid w:val="00CB0D78"/>
    <w:rPr>
      <w:rFonts w:ascii="Calibri" w:eastAsia="Calibri" w:hAnsi="Calibri" w:cs="Times New Roman"/>
    </w:rPr>
  </w:style>
  <w:style w:type="paragraph" w:customStyle="1" w:styleId="IndentedBodyText">
    <w:name w:val="Indented Body Text"/>
    <w:basedOn w:val="Normal"/>
    <w:rsid w:val="00CB0D78"/>
    <w:pPr>
      <w:suppressAutoHyphens/>
      <w:spacing w:before="40" w:line="100" w:lineRule="atLeast"/>
      <w:ind w:left="504"/>
    </w:pPr>
    <w:rPr>
      <w:rFonts w:eastAsia="SimSun" w:cs="Calibri"/>
      <w:kern w:val="1"/>
      <w:sz w:val="20"/>
      <w:lang w:eastAsia="ar-SA"/>
    </w:rPr>
  </w:style>
  <w:style w:type="paragraph" w:styleId="Header">
    <w:name w:val="header"/>
    <w:basedOn w:val="Normal"/>
    <w:link w:val="HeaderChar"/>
    <w:uiPriority w:val="99"/>
    <w:semiHidden/>
    <w:unhideWhenUsed/>
    <w:rsid w:val="00CB0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D78"/>
    <w:rPr>
      <w:rFonts w:ascii="Calibri" w:eastAsia="Calibri" w:hAnsi="Calibri" w:cs="Times New Roman"/>
    </w:rPr>
  </w:style>
  <w:style w:type="paragraph" w:styleId="Footer">
    <w:name w:val="footer"/>
    <w:basedOn w:val="Normal"/>
    <w:link w:val="FooterChar"/>
    <w:uiPriority w:val="99"/>
    <w:semiHidden/>
    <w:unhideWhenUsed/>
    <w:rsid w:val="00CB0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D7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gnacha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66AE-A288-4F43-8424-973A1175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Toshuiba</cp:lastModifiedBy>
  <cp:revision>16</cp:revision>
  <dcterms:created xsi:type="dcterms:W3CDTF">2016-10-12T07:24:00Z</dcterms:created>
  <dcterms:modified xsi:type="dcterms:W3CDTF">2017-05-14T00:47:00Z</dcterms:modified>
</cp:coreProperties>
</file>