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9A" w:rsidRPr="00793EFA" w:rsidRDefault="00427A4E" w:rsidP="00793EFA">
      <w:pPr>
        <w:spacing w:line="240" w:lineRule="auto"/>
        <w:jc w:val="center"/>
        <w:rPr>
          <w:b/>
          <w:bCs/>
        </w:rPr>
      </w:pPr>
      <w:proofErr w:type="spellStart"/>
      <w:r w:rsidRPr="00793EFA">
        <w:rPr>
          <w:b/>
          <w:bCs/>
        </w:rPr>
        <w:t>Ala</w:t>
      </w:r>
      <w:proofErr w:type="spellEnd"/>
      <w:r w:rsidRPr="00793EFA">
        <w:rPr>
          <w:b/>
          <w:bCs/>
        </w:rPr>
        <w:t xml:space="preserve">’ </w:t>
      </w:r>
      <w:proofErr w:type="spellStart"/>
      <w:r w:rsidRPr="00793EFA">
        <w:rPr>
          <w:b/>
          <w:bCs/>
        </w:rPr>
        <w:t>Albdour</w:t>
      </w:r>
      <w:proofErr w:type="spellEnd"/>
    </w:p>
    <w:p w:rsidR="00427A4E" w:rsidRPr="00793EFA" w:rsidRDefault="004642D5" w:rsidP="00793EFA">
      <w:pPr>
        <w:spacing w:line="240" w:lineRule="auto"/>
        <w:jc w:val="center"/>
        <w:rPr>
          <w:b/>
          <w:bCs/>
        </w:rPr>
      </w:pPr>
      <w:r>
        <w:rPr>
          <w:b/>
          <w:bCs/>
        </w:rPr>
        <w:t>4000 sages Ave</w:t>
      </w:r>
    </w:p>
    <w:p w:rsidR="00427A4E" w:rsidRPr="00793EFA" w:rsidRDefault="004642D5" w:rsidP="00793EFA">
      <w:pPr>
        <w:spacing w:line="240" w:lineRule="auto"/>
        <w:jc w:val="center"/>
        <w:rPr>
          <w:b/>
          <w:bCs/>
        </w:rPr>
      </w:pPr>
      <w:r>
        <w:rPr>
          <w:b/>
          <w:bCs/>
        </w:rPr>
        <w:t>Charlotte, NC</w:t>
      </w:r>
    </w:p>
    <w:p w:rsidR="00427A4E" w:rsidRPr="00793EFA" w:rsidRDefault="00D25C13" w:rsidP="00793EFA">
      <w:pPr>
        <w:spacing w:line="240" w:lineRule="auto"/>
        <w:jc w:val="center"/>
        <w:rPr>
          <w:b/>
          <w:bCs/>
        </w:rPr>
      </w:pPr>
      <w:r w:rsidRPr="00793EFA">
        <w:rPr>
          <w:b/>
          <w:bCs/>
        </w:rPr>
        <w:t xml:space="preserve">M: </w:t>
      </w:r>
      <w:r w:rsidR="004642D5">
        <w:rPr>
          <w:b/>
          <w:bCs/>
        </w:rPr>
        <w:t>704-666-4444</w:t>
      </w:r>
      <w:bookmarkStart w:id="0" w:name="_GoBack"/>
      <w:bookmarkEnd w:id="0"/>
    </w:p>
    <w:p w:rsidR="00793EFA" w:rsidRDefault="00793EFA" w:rsidP="00427A4E">
      <w:pPr>
        <w:jc w:val="center"/>
      </w:pPr>
    </w:p>
    <w:p w:rsidR="00935103" w:rsidRDefault="00935103" w:rsidP="00427A4E">
      <w:pPr>
        <w:jc w:val="center"/>
      </w:pPr>
    </w:p>
    <w:p w:rsidR="00D25C13" w:rsidRPr="00793EFA" w:rsidRDefault="0068106E" w:rsidP="00CA622E">
      <w:pPr>
        <w:rPr>
          <w:b/>
          <w:bCs/>
          <w:sz w:val="24"/>
          <w:szCs w:val="24"/>
        </w:rPr>
      </w:pPr>
      <w:r w:rsidRPr="00793EFA">
        <w:rPr>
          <w:b/>
          <w:bCs/>
          <w:sz w:val="24"/>
          <w:szCs w:val="24"/>
        </w:rPr>
        <w:t>Professional</w:t>
      </w:r>
      <w:r w:rsidR="001D59DD" w:rsidRPr="00793EFA">
        <w:rPr>
          <w:b/>
          <w:bCs/>
          <w:sz w:val="24"/>
          <w:szCs w:val="24"/>
        </w:rPr>
        <w:t xml:space="preserve"> overview:</w:t>
      </w:r>
    </w:p>
    <w:p w:rsidR="00781E46" w:rsidRPr="00793EFA" w:rsidRDefault="00FB51DF" w:rsidP="00793EFA">
      <w:proofErr w:type="gramStart"/>
      <w:r w:rsidRPr="00793EFA">
        <w:t>Respected and dedicated professional with</w:t>
      </w:r>
      <w:r w:rsidR="00781E46" w:rsidRPr="00793EFA">
        <w:t xml:space="preserve"> </w:t>
      </w:r>
      <w:r w:rsidRPr="00793EFA">
        <w:t xml:space="preserve">experience in </w:t>
      </w:r>
      <w:r w:rsidR="004E684F" w:rsidRPr="00793EFA">
        <w:t xml:space="preserve">micro-molecular biotechnology and pharmacokinetics </w:t>
      </w:r>
      <w:r w:rsidR="00781E46" w:rsidRPr="00793EFA">
        <w:t>researches</w:t>
      </w:r>
      <w:r w:rsidR="004E684F" w:rsidRPr="00793EFA">
        <w:t>.</w:t>
      </w:r>
      <w:proofErr w:type="gramEnd"/>
      <w:r w:rsidR="004E684F" w:rsidRPr="00793EFA">
        <w:t xml:space="preserve"> Proven ability to work with difficult situations and provide a high level of</w:t>
      </w:r>
      <w:r w:rsidR="00781E46" w:rsidRPr="00793EFA">
        <w:t xml:space="preserve"> motivation. </w:t>
      </w:r>
    </w:p>
    <w:p w:rsidR="00793EFA" w:rsidRDefault="00793EFA" w:rsidP="00781E46">
      <w:pPr>
        <w:rPr>
          <w:rFonts w:ascii="Cambria" w:hAnsi="Cambria" w:cs="Cambria"/>
        </w:rPr>
      </w:pPr>
    </w:p>
    <w:p w:rsidR="00935103" w:rsidRDefault="00935103" w:rsidP="00781E46">
      <w:pPr>
        <w:rPr>
          <w:rFonts w:ascii="Cambria" w:hAnsi="Cambria" w:cs="Cambria"/>
        </w:rPr>
      </w:pPr>
    </w:p>
    <w:p w:rsidR="00781E46" w:rsidRPr="00793EFA" w:rsidRDefault="00781E46" w:rsidP="00781E46">
      <w:pPr>
        <w:rPr>
          <w:rFonts w:ascii="Cambria" w:hAnsi="Cambria" w:cs="Cambria"/>
          <w:b/>
          <w:bCs/>
          <w:sz w:val="24"/>
          <w:szCs w:val="24"/>
        </w:rPr>
      </w:pPr>
      <w:r w:rsidRPr="00793EFA">
        <w:rPr>
          <w:rFonts w:ascii="Cambria" w:hAnsi="Cambria" w:cs="Cambria"/>
          <w:b/>
          <w:bCs/>
          <w:sz w:val="24"/>
          <w:szCs w:val="24"/>
        </w:rPr>
        <w:t>Core Qualifications:</w:t>
      </w:r>
    </w:p>
    <w:p w:rsidR="00F7330F" w:rsidRPr="00A14707" w:rsidRDefault="00F7330F" w:rsidP="00793EFA">
      <w:pPr>
        <w:spacing w:line="240" w:lineRule="auto"/>
      </w:pPr>
      <w:proofErr w:type="gramStart"/>
      <w:r>
        <w:t>P</w:t>
      </w:r>
      <w:r w:rsidR="00A14707">
        <w:t>r</w:t>
      </w:r>
      <w:r>
        <w:t xml:space="preserve">actical and profound </w:t>
      </w:r>
      <w:r w:rsidRPr="00A14707">
        <w:t xml:space="preserve">knowledge of DNA extraction methods, polymerase chain reaction </w:t>
      </w:r>
      <w:r w:rsidR="00A14707" w:rsidRPr="00A14707">
        <w:t>technique</w:t>
      </w:r>
      <w:r w:rsidRPr="00A14707">
        <w:t xml:space="preserve">, </w:t>
      </w:r>
      <w:proofErr w:type="spellStart"/>
      <w:r w:rsidR="006C1E87" w:rsidRPr="00A14707">
        <w:t>a</w:t>
      </w:r>
      <w:r w:rsidRPr="00A14707">
        <w:t>garose</w:t>
      </w:r>
      <w:proofErr w:type="spellEnd"/>
      <w:r w:rsidRPr="00A14707">
        <w:t xml:space="preserve"> </w:t>
      </w:r>
      <w:r w:rsidR="006C1E87" w:rsidRPr="00A14707">
        <w:t>g</w:t>
      </w:r>
      <w:r w:rsidRPr="00A14707">
        <w:t xml:space="preserve">el </w:t>
      </w:r>
      <w:r w:rsidR="006C1E87" w:rsidRPr="00A14707">
        <w:t>e</w:t>
      </w:r>
      <w:r w:rsidRPr="00A14707">
        <w:t xml:space="preserve">lectrophoresis, and </w:t>
      </w:r>
      <w:r w:rsidR="006C1E87" w:rsidRPr="00A14707">
        <w:t>a</w:t>
      </w:r>
      <w:r w:rsidRPr="00A14707">
        <w:t>utomated DNA sequencing technique.</w:t>
      </w:r>
      <w:proofErr w:type="gramEnd"/>
    </w:p>
    <w:p w:rsidR="00F7330F" w:rsidRDefault="00F7330F" w:rsidP="00793EFA">
      <w:pPr>
        <w:spacing w:line="240" w:lineRule="auto"/>
      </w:pPr>
      <w:proofErr w:type="gramStart"/>
      <w:r>
        <w:t>Familiar with operating systems like Microsoft PowerPoint, Excel, Word and the internet</w:t>
      </w:r>
      <w:r w:rsidR="00793EFA">
        <w:t>.</w:t>
      </w:r>
      <w:proofErr w:type="gramEnd"/>
    </w:p>
    <w:p w:rsidR="00781E46" w:rsidRPr="00793EFA" w:rsidRDefault="00B42500" w:rsidP="00793EFA">
      <w:pPr>
        <w:spacing w:line="240" w:lineRule="auto"/>
      </w:pPr>
      <w:proofErr w:type="gramStart"/>
      <w:r w:rsidRPr="00793EFA">
        <w:t>Information Seeking</w:t>
      </w:r>
      <w:r w:rsidR="00793EFA">
        <w:t xml:space="preserve"> and reading.</w:t>
      </w:r>
      <w:proofErr w:type="gramEnd"/>
    </w:p>
    <w:p w:rsidR="00555D97" w:rsidRPr="00793EFA" w:rsidRDefault="00555D97" w:rsidP="00793EFA">
      <w:pPr>
        <w:spacing w:line="240" w:lineRule="auto"/>
      </w:pPr>
      <w:proofErr w:type="gramStart"/>
      <w:r w:rsidRPr="00793EFA">
        <w:t>Time Management</w:t>
      </w:r>
      <w:r w:rsidR="00793EFA">
        <w:t>.</w:t>
      </w:r>
      <w:proofErr w:type="gramEnd"/>
    </w:p>
    <w:p w:rsidR="00B42500" w:rsidRPr="00793EFA" w:rsidRDefault="00B42500" w:rsidP="00793EFA">
      <w:pPr>
        <w:spacing w:line="240" w:lineRule="auto"/>
      </w:pPr>
      <w:proofErr w:type="gramStart"/>
      <w:r w:rsidRPr="00793EFA">
        <w:t>Integrity</w:t>
      </w:r>
      <w:r w:rsidR="00793EFA">
        <w:t>.</w:t>
      </w:r>
      <w:proofErr w:type="gramEnd"/>
      <w:r w:rsidR="00555D97" w:rsidRPr="00793EFA">
        <w:t xml:space="preserve"> </w:t>
      </w:r>
    </w:p>
    <w:p w:rsidR="00B42500" w:rsidRPr="00793EFA" w:rsidRDefault="00B42500" w:rsidP="00793EFA">
      <w:pPr>
        <w:spacing w:line="240" w:lineRule="auto"/>
      </w:pPr>
      <w:r w:rsidRPr="00793EFA">
        <w:t>Work as Team Player</w:t>
      </w:r>
      <w:r w:rsidR="00793EFA">
        <w:t>.</w:t>
      </w:r>
    </w:p>
    <w:p w:rsidR="00555D97" w:rsidRDefault="00555D97" w:rsidP="00781E46"/>
    <w:p w:rsidR="00793EFA" w:rsidRDefault="00793EFA" w:rsidP="00781E46"/>
    <w:p w:rsidR="009A2543" w:rsidRPr="00793EFA" w:rsidRDefault="009A2543" w:rsidP="00781E46">
      <w:pPr>
        <w:rPr>
          <w:b/>
          <w:bCs/>
        </w:rPr>
      </w:pPr>
      <w:r w:rsidRPr="00793EFA">
        <w:rPr>
          <w:b/>
          <w:bCs/>
          <w:sz w:val="24"/>
          <w:szCs w:val="24"/>
        </w:rPr>
        <w:t>Accomplishments</w:t>
      </w:r>
      <w:r w:rsidR="00793EFA">
        <w:rPr>
          <w:b/>
          <w:bCs/>
        </w:rPr>
        <w:t>:</w:t>
      </w:r>
      <w:r w:rsidRPr="00793EFA">
        <w:rPr>
          <w:b/>
          <w:bCs/>
        </w:rPr>
        <w:t xml:space="preserve"> </w:t>
      </w:r>
    </w:p>
    <w:p w:rsidR="003C29BE" w:rsidRDefault="00A411A6" w:rsidP="00935103">
      <w:pPr>
        <w:spacing w:line="240" w:lineRule="auto"/>
      </w:pPr>
      <w:r>
        <w:t xml:space="preserve">Completed </w:t>
      </w:r>
      <w:r w:rsidR="00153B2D">
        <w:t>r</w:t>
      </w:r>
      <w:r w:rsidR="009A2543">
        <w:t>esearches</w:t>
      </w:r>
      <w:r>
        <w:t xml:space="preserve"> on</w:t>
      </w:r>
      <w:r w:rsidR="009A2543">
        <w:t xml:space="preserve">: </w:t>
      </w:r>
    </w:p>
    <w:p w:rsidR="003C29BE" w:rsidRDefault="003C29BE" w:rsidP="00935103">
      <w:pPr>
        <w:spacing w:line="240" w:lineRule="auto"/>
      </w:pPr>
      <w:r>
        <w:t xml:space="preserve">           </w:t>
      </w:r>
      <w:r w:rsidR="00A411A6">
        <w:t>-G</w:t>
      </w:r>
      <w:r>
        <w:t>enetic variation</w:t>
      </w:r>
      <w:r w:rsidR="00793EFA">
        <w:t>s</w:t>
      </w:r>
      <w:r>
        <w:t xml:space="preserve"> and Warfarin drug dose</w:t>
      </w:r>
      <w:r w:rsidR="00793EFA">
        <w:t>.</w:t>
      </w:r>
    </w:p>
    <w:p w:rsidR="003C29BE" w:rsidRDefault="003C29BE" w:rsidP="00935103">
      <w:pPr>
        <w:spacing w:line="240" w:lineRule="auto"/>
      </w:pPr>
      <w:r>
        <w:t xml:space="preserve">          </w:t>
      </w:r>
      <w:r w:rsidR="00A411A6">
        <w:t>-</w:t>
      </w:r>
      <w:r>
        <w:t xml:space="preserve"> </w:t>
      </w:r>
      <w:r w:rsidR="00A411A6">
        <w:t>T</w:t>
      </w:r>
      <w:r>
        <w:t xml:space="preserve">he </w:t>
      </w:r>
      <w:r w:rsidRPr="003C29BE">
        <w:t xml:space="preserve">effect of nanoparticles and </w:t>
      </w:r>
      <w:proofErr w:type="spellStart"/>
      <w:r w:rsidRPr="003C29BE">
        <w:t>photofrin</w:t>
      </w:r>
      <w:proofErr w:type="spellEnd"/>
      <w:r w:rsidRPr="003C29BE">
        <w:t xml:space="preserve"> on human red blood cells</w:t>
      </w:r>
      <w:r w:rsidR="00793EFA">
        <w:t>.</w:t>
      </w:r>
    </w:p>
    <w:p w:rsidR="003C29BE" w:rsidRDefault="00A411A6" w:rsidP="00A411A6">
      <w:proofErr w:type="gramStart"/>
      <w:r>
        <w:t xml:space="preserve">Obtained a </w:t>
      </w:r>
      <w:r w:rsidRPr="00A411A6">
        <w:t>bachelor</w:t>
      </w:r>
      <w:r w:rsidR="006C1E87">
        <w:t>’s</w:t>
      </w:r>
      <w:r w:rsidRPr="00A411A6">
        <w:t xml:space="preserve"> degree with honors</w:t>
      </w:r>
      <w:r w:rsidR="00793EFA">
        <w:t>.</w:t>
      </w:r>
      <w:proofErr w:type="gramEnd"/>
    </w:p>
    <w:p w:rsidR="003C29BE" w:rsidRDefault="00D72087" w:rsidP="00793EFA">
      <w:proofErr w:type="gramStart"/>
      <w:r>
        <w:t xml:space="preserve">Finished bachelor’s degree one semester earlier </w:t>
      </w:r>
      <w:r w:rsidR="006C1E87">
        <w:t>than the original expected graduation date</w:t>
      </w:r>
      <w:r w:rsidR="00793EFA">
        <w:t>.</w:t>
      </w:r>
      <w:proofErr w:type="gramEnd"/>
    </w:p>
    <w:p w:rsidR="00935103" w:rsidRDefault="00935103" w:rsidP="003C29BE">
      <w:pPr>
        <w:rPr>
          <w:b/>
          <w:bCs/>
          <w:sz w:val="24"/>
          <w:szCs w:val="24"/>
        </w:rPr>
      </w:pPr>
    </w:p>
    <w:p w:rsidR="00935103" w:rsidRDefault="00935103" w:rsidP="003C29BE">
      <w:pPr>
        <w:rPr>
          <w:b/>
          <w:bCs/>
          <w:sz w:val="24"/>
          <w:szCs w:val="24"/>
        </w:rPr>
      </w:pPr>
    </w:p>
    <w:p w:rsidR="00153B2D" w:rsidRPr="00793EFA" w:rsidRDefault="00153B2D" w:rsidP="003C29BE">
      <w:pPr>
        <w:rPr>
          <w:b/>
          <w:bCs/>
          <w:sz w:val="24"/>
          <w:szCs w:val="24"/>
        </w:rPr>
      </w:pPr>
      <w:r w:rsidRPr="00793EFA">
        <w:rPr>
          <w:b/>
          <w:bCs/>
          <w:sz w:val="24"/>
          <w:szCs w:val="24"/>
        </w:rPr>
        <w:t xml:space="preserve">Educations: </w:t>
      </w:r>
    </w:p>
    <w:p w:rsidR="00555D97" w:rsidRDefault="00555D97" w:rsidP="00153B2D">
      <w:r>
        <w:t xml:space="preserve">Master’s degree in </w:t>
      </w:r>
      <w:r w:rsidR="00153B2D">
        <w:t xml:space="preserve">Applied Biological Science </w:t>
      </w:r>
      <w:r w:rsidR="00627B77">
        <w:t>from Jordan University of Science and Technology in May/2012</w:t>
      </w:r>
    </w:p>
    <w:p w:rsidR="00793EFA" w:rsidRDefault="00555D97" w:rsidP="00793EFA">
      <w:r>
        <w:t xml:space="preserve">Bachelor’s degree in </w:t>
      </w:r>
      <w:r w:rsidR="00627B77">
        <w:t xml:space="preserve">Biotechnology and Genetic Engineering from Jordan University of Science and Technology in February/2006 </w:t>
      </w:r>
    </w:p>
    <w:p w:rsidR="00793EFA" w:rsidRDefault="00793EFA" w:rsidP="00793EFA"/>
    <w:p w:rsidR="00793EFA" w:rsidRDefault="00793EFA" w:rsidP="00793EFA"/>
    <w:p w:rsidR="005D2BB3" w:rsidRPr="00793EFA" w:rsidRDefault="005D2BB3" w:rsidP="005D2BB3">
      <w:pPr>
        <w:rPr>
          <w:b/>
          <w:bCs/>
          <w:sz w:val="24"/>
          <w:szCs w:val="24"/>
        </w:rPr>
      </w:pPr>
      <w:r w:rsidRPr="00793EFA">
        <w:rPr>
          <w:b/>
          <w:bCs/>
          <w:sz w:val="24"/>
          <w:szCs w:val="24"/>
        </w:rPr>
        <w:t>Thesis/Dissertation:</w:t>
      </w:r>
    </w:p>
    <w:p w:rsidR="00555D97" w:rsidRPr="00793EFA" w:rsidRDefault="005D2BB3" w:rsidP="005D2BB3">
      <w:r w:rsidRPr="00793EFA">
        <w:rPr>
          <w:rStyle w:val="st1"/>
          <w:rFonts w:ascii="Arial" w:hAnsi="Arial" w:cs="Arial"/>
          <w:color w:val="222222"/>
          <w:sz w:val="20"/>
          <w:szCs w:val="20"/>
        </w:rPr>
        <w:t xml:space="preserve">    Masters dissertation</w:t>
      </w:r>
      <w:r w:rsidR="00627B77" w:rsidRPr="00793EFA">
        <w:t xml:space="preserve"> </w:t>
      </w:r>
    </w:p>
    <w:p w:rsidR="000816C8" w:rsidRPr="000816C8" w:rsidRDefault="000816C8" w:rsidP="000816C8">
      <w:pPr>
        <w:rPr>
          <w:rFonts w:ascii="Calibri" w:eastAsia="Calibri" w:hAnsi="Calibri" w:cs="Arial"/>
        </w:rPr>
      </w:pPr>
      <w:r>
        <w:t xml:space="preserve">           - </w:t>
      </w:r>
      <w:r w:rsidR="005D2BB3">
        <w:t xml:space="preserve">Title: </w:t>
      </w:r>
      <w:r w:rsidRPr="000816C8">
        <w:rPr>
          <w:rFonts w:ascii="Calibri" w:eastAsia="Calibri" w:hAnsi="Calibri" w:cs="Arial"/>
        </w:rPr>
        <w:t xml:space="preserve">Warfarin dosing and </w:t>
      </w:r>
      <w:r w:rsidRPr="000816C8">
        <w:rPr>
          <w:rFonts w:ascii="Calibri" w:eastAsia="Calibri" w:hAnsi="Calibri" w:cs="Arial"/>
          <w:i/>
          <w:iCs/>
        </w:rPr>
        <w:t>VKORC1</w:t>
      </w:r>
      <w:r w:rsidRPr="000816C8">
        <w:rPr>
          <w:rFonts w:ascii="Calibri" w:eastAsia="Calibri" w:hAnsi="Calibri" w:cs="Arial"/>
        </w:rPr>
        <w:t xml:space="preserve"> haplotypes in Jordanian patients</w:t>
      </w:r>
    </w:p>
    <w:p w:rsidR="005D2BB3" w:rsidRPr="000816C8" w:rsidRDefault="000816C8" w:rsidP="005D2BB3">
      <w:r>
        <w:t xml:space="preserve">          - Advisor: </w:t>
      </w:r>
      <w:r w:rsidRPr="000816C8">
        <w:rPr>
          <w:rFonts w:ascii="Calibri" w:eastAsia="Calibri" w:hAnsi="Calibri" w:cs="Arial"/>
        </w:rPr>
        <w:t xml:space="preserve">Dr. Saied </w:t>
      </w:r>
      <w:proofErr w:type="spellStart"/>
      <w:r w:rsidRPr="000816C8">
        <w:rPr>
          <w:rFonts w:ascii="Calibri" w:eastAsia="Calibri" w:hAnsi="Calibri" w:cs="Arial"/>
        </w:rPr>
        <w:t>Jaradat</w:t>
      </w:r>
      <w:proofErr w:type="spellEnd"/>
    </w:p>
    <w:p w:rsidR="000816C8" w:rsidRDefault="000816C8" w:rsidP="000816C8">
      <w:pPr>
        <w:jc w:val="both"/>
        <w:rPr>
          <w:lang w:bidi="ar-JO"/>
        </w:rPr>
      </w:pPr>
      <w:r>
        <w:rPr>
          <w:b/>
          <w:bCs/>
          <w:sz w:val="28"/>
          <w:szCs w:val="28"/>
        </w:rPr>
        <w:t xml:space="preserve">       </w:t>
      </w:r>
      <w:r w:rsidRPr="00C0611D">
        <w:rPr>
          <w:sz w:val="28"/>
          <w:szCs w:val="28"/>
        </w:rPr>
        <w:t xml:space="preserve">- </w:t>
      </w:r>
      <w:r w:rsidRPr="00C0611D">
        <w:rPr>
          <w:sz w:val="24"/>
          <w:szCs w:val="24"/>
        </w:rPr>
        <w:t>Abstract</w:t>
      </w:r>
      <w:r w:rsidRPr="00C0611D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79390F">
        <w:rPr>
          <w:rFonts w:ascii="Calibri" w:eastAsia="Calibri" w:hAnsi="Calibri" w:cs="Arial"/>
          <w:lang w:bidi="ar-JO"/>
        </w:rPr>
        <w:t xml:space="preserve">Warfarin is an anticoagulant medication prescribed worldwide to prevent stroke and venous thromboembolism. Management of warfarin therapy requires frequent monitoring because it has a narrow therapeutic index and </w:t>
      </w:r>
      <w:proofErr w:type="spellStart"/>
      <w:r w:rsidRPr="0079390F">
        <w:rPr>
          <w:rFonts w:ascii="Calibri" w:eastAsia="Calibri" w:hAnsi="Calibri" w:cs="Arial"/>
          <w:lang w:bidi="ar-JO"/>
        </w:rPr>
        <w:t>interindividual</w:t>
      </w:r>
      <w:proofErr w:type="spellEnd"/>
      <w:r w:rsidRPr="0079390F">
        <w:rPr>
          <w:rFonts w:ascii="Calibri" w:eastAsia="Calibri" w:hAnsi="Calibri" w:cs="Arial"/>
          <w:lang w:bidi="ar-JO"/>
        </w:rPr>
        <w:t xml:space="preserve"> variability in the dose required </w:t>
      </w:r>
      <w:proofErr w:type="gramStart"/>
      <w:r w:rsidRPr="0079390F">
        <w:rPr>
          <w:rFonts w:ascii="Calibri" w:eastAsia="Calibri" w:hAnsi="Calibri" w:cs="Arial"/>
          <w:lang w:bidi="ar-JO"/>
        </w:rPr>
        <w:t>to achieve</w:t>
      </w:r>
      <w:proofErr w:type="gramEnd"/>
      <w:r w:rsidRPr="0079390F">
        <w:rPr>
          <w:rFonts w:ascii="Calibri" w:eastAsia="Calibri" w:hAnsi="Calibri" w:cs="Arial"/>
          <w:lang w:bidi="ar-JO"/>
        </w:rPr>
        <w:t xml:space="preserve"> a therapeutic international normalized ratio (INR</w:t>
      </w:r>
      <w:r>
        <w:rPr>
          <w:rFonts w:ascii="Calibri" w:eastAsia="Calibri" w:hAnsi="Calibri" w:cs="Arial"/>
          <w:lang w:bidi="ar-JO"/>
        </w:rPr>
        <w:t>).</w:t>
      </w:r>
      <w:r w:rsidRPr="0079390F">
        <w:rPr>
          <w:rFonts w:ascii="Calibri" w:eastAsia="Calibri" w:hAnsi="Calibri" w:cs="Arial"/>
          <w:lang w:bidi="ar-JO"/>
        </w:rPr>
        <w:t xml:space="preserve">  In this study we investigated the influence of </w:t>
      </w:r>
      <w:r>
        <w:rPr>
          <w:rFonts w:ascii="Calibri" w:eastAsia="Calibri" w:hAnsi="Calibri" w:cs="Arial"/>
          <w:lang w:bidi="ar-JO"/>
        </w:rPr>
        <w:t>common single nucleotide polymorphisms (SNPs)</w:t>
      </w:r>
      <w:r w:rsidRPr="0079390F">
        <w:rPr>
          <w:rFonts w:ascii="Calibri" w:eastAsia="Calibri" w:hAnsi="Calibri" w:cs="Arial"/>
          <w:lang w:bidi="ar-JO"/>
        </w:rPr>
        <w:t xml:space="preserve"> </w:t>
      </w:r>
      <w:r>
        <w:rPr>
          <w:rFonts w:ascii="Calibri" w:eastAsia="Calibri" w:hAnsi="Calibri" w:cs="Arial"/>
          <w:lang w:bidi="ar-JO"/>
        </w:rPr>
        <w:t xml:space="preserve">reported to be </w:t>
      </w:r>
      <w:r w:rsidRPr="0079390F">
        <w:rPr>
          <w:rFonts w:ascii="Calibri" w:eastAsia="Calibri" w:hAnsi="Calibri" w:cs="Arial"/>
          <w:lang w:bidi="ar-JO"/>
        </w:rPr>
        <w:t xml:space="preserve">associated with </w:t>
      </w:r>
      <w:r>
        <w:rPr>
          <w:rFonts w:ascii="Calibri" w:eastAsia="Calibri" w:hAnsi="Calibri" w:cs="Arial"/>
          <w:lang w:bidi="ar-JO"/>
        </w:rPr>
        <w:t xml:space="preserve">the </w:t>
      </w:r>
      <w:r w:rsidRPr="0079390F">
        <w:rPr>
          <w:rFonts w:ascii="Calibri" w:eastAsia="Calibri" w:hAnsi="Calibri" w:cs="Arial"/>
          <w:lang w:bidi="ar-JO"/>
        </w:rPr>
        <w:t xml:space="preserve">activity of vitamin K epoxide </w:t>
      </w:r>
      <w:proofErr w:type="spellStart"/>
      <w:r w:rsidRPr="0079390F">
        <w:rPr>
          <w:rFonts w:ascii="Calibri" w:eastAsia="Calibri" w:hAnsi="Calibri" w:cs="Arial"/>
          <w:lang w:bidi="ar-JO"/>
        </w:rPr>
        <w:t>reductase</w:t>
      </w:r>
      <w:proofErr w:type="spellEnd"/>
      <w:r w:rsidRPr="0079390F">
        <w:rPr>
          <w:rFonts w:ascii="Calibri" w:eastAsia="Calibri" w:hAnsi="Calibri" w:cs="Arial"/>
          <w:lang w:bidi="ar-JO"/>
        </w:rPr>
        <w:t xml:space="preserve"> complex subunit 1 (</w:t>
      </w:r>
      <w:r w:rsidRPr="007B23D7">
        <w:rPr>
          <w:rFonts w:ascii="Calibri" w:eastAsia="Calibri" w:hAnsi="Calibri" w:cs="Arial"/>
          <w:i/>
          <w:iCs/>
          <w:lang w:bidi="ar-JO"/>
        </w:rPr>
        <w:t>VKORC1</w:t>
      </w:r>
      <w:r>
        <w:rPr>
          <w:rFonts w:ascii="Calibri" w:eastAsia="Calibri" w:hAnsi="Calibri" w:cs="Arial"/>
          <w:lang w:bidi="ar-JO"/>
        </w:rPr>
        <w:t>), i</w:t>
      </w:r>
      <w:r w:rsidRPr="0079390F">
        <w:rPr>
          <w:rFonts w:ascii="Calibri" w:eastAsia="Calibri" w:hAnsi="Calibri" w:cs="Arial"/>
          <w:lang w:bidi="ar-JO"/>
        </w:rPr>
        <w:t>n</w:t>
      </w:r>
      <w:r>
        <w:rPr>
          <w:rFonts w:ascii="Calibri" w:eastAsia="Calibri" w:hAnsi="Calibri" w:cs="Arial"/>
          <w:lang w:bidi="ar-JO"/>
        </w:rPr>
        <w:t xml:space="preserve"> Jordanian</w:t>
      </w:r>
      <w:r w:rsidRPr="0079390F">
        <w:rPr>
          <w:rFonts w:ascii="Calibri" w:eastAsia="Calibri" w:hAnsi="Calibri" w:cs="Arial"/>
          <w:lang w:bidi="ar-JO"/>
        </w:rPr>
        <w:t xml:space="preserve"> patients who are </w:t>
      </w:r>
      <w:r>
        <w:rPr>
          <w:rFonts w:ascii="Calibri" w:eastAsia="Calibri" w:hAnsi="Calibri" w:cs="Arial"/>
          <w:lang w:bidi="ar-JO"/>
        </w:rPr>
        <w:t xml:space="preserve">reported to be </w:t>
      </w:r>
      <w:r w:rsidRPr="0079390F">
        <w:rPr>
          <w:rFonts w:ascii="Calibri" w:eastAsia="Calibri" w:hAnsi="Calibri" w:cs="Arial"/>
          <w:lang w:bidi="ar-JO"/>
        </w:rPr>
        <w:t xml:space="preserve">sensitive or resistant to warfarin and the </w:t>
      </w:r>
      <w:r>
        <w:rPr>
          <w:rFonts w:ascii="Calibri" w:eastAsia="Calibri" w:hAnsi="Calibri" w:cs="Arial"/>
          <w:lang w:bidi="ar-JO"/>
        </w:rPr>
        <w:t>international normalization ratio for them</w:t>
      </w:r>
      <w:r w:rsidRPr="0079390F">
        <w:rPr>
          <w:rFonts w:ascii="Calibri" w:eastAsia="Calibri" w:hAnsi="Calibri" w:cs="Arial"/>
          <w:lang w:bidi="ar-JO"/>
        </w:rPr>
        <w:t xml:space="preserve"> lies within the therapeutic range.</w:t>
      </w:r>
    </w:p>
    <w:p w:rsidR="000816C8" w:rsidRDefault="000816C8" w:rsidP="000816C8">
      <w:pPr>
        <w:jc w:val="both"/>
        <w:rPr>
          <w:lang w:bidi="ar-JO"/>
        </w:rPr>
      </w:pPr>
    </w:p>
    <w:p w:rsidR="00793EFA" w:rsidRDefault="00793EFA" w:rsidP="000816C8">
      <w:pPr>
        <w:jc w:val="both"/>
        <w:rPr>
          <w:lang w:bidi="ar-JO"/>
        </w:rPr>
      </w:pPr>
    </w:p>
    <w:p w:rsidR="000816C8" w:rsidRPr="00793EFA" w:rsidRDefault="000816C8" w:rsidP="000816C8">
      <w:pPr>
        <w:jc w:val="both"/>
        <w:rPr>
          <w:b/>
          <w:bCs/>
          <w:sz w:val="24"/>
          <w:szCs w:val="24"/>
          <w:lang w:bidi="ar-JO"/>
        </w:rPr>
      </w:pPr>
      <w:r w:rsidRPr="00793EFA">
        <w:rPr>
          <w:b/>
          <w:bCs/>
          <w:sz w:val="24"/>
          <w:szCs w:val="24"/>
          <w:lang w:bidi="ar-JO"/>
        </w:rPr>
        <w:t>Experience:</w:t>
      </w:r>
    </w:p>
    <w:p w:rsidR="00793EFA" w:rsidRDefault="00A03499" w:rsidP="00793EFA">
      <w:pPr>
        <w:jc w:val="both"/>
        <w:rPr>
          <w:lang w:bidi="ar-JO"/>
        </w:rPr>
      </w:pPr>
      <w:r>
        <w:rPr>
          <w:lang w:bidi="ar-JO"/>
        </w:rPr>
        <w:t>-</w:t>
      </w:r>
      <w:r w:rsidR="00C0611D" w:rsidRPr="00C0611D">
        <w:rPr>
          <w:lang w:bidi="ar-JO"/>
        </w:rPr>
        <w:t xml:space="preserve"> </w:t>
      </w:r>
      <w:r w:rsidR="00C0611D">
        <w:rPr>
          <w:lang w:bidi="ar-JO"/>
        </w:rPr>
        <w:t>Jordan University of Science and Technology</w:t>
      </w:r>
    </w:p>
    <w:p w:rsidR="00C0611D" w:rsidRDefault="00C0611D" w:rsidP="00793EFA">
      <w:pPr>
        <w:jc w:val="both"/>
        <w:rPr>
          <w:lang w:bidi="ar-JO"/>
        </w:rPr>
      </w:pPr>
      <w:r>
        <w:rPr>
          <w:lang w:bidi="ar-JO"/>
        </w:rPr>
        <w:t xml:space="preserve">        </w:t>
      </w:r>
      <w:proofErr w:type="gramStart"/>
      <w:r w:rsidR="000816C8">
        <w:rPr>
          <w:lang w:bidi="ar-JO"/>
        </w:rPr>
        <w:t xml:space="preserve">Taught the course </w:t>
      </w:r>
      <w:proofErr w:type="spellStart"/>
      <w:r w:rsidR="000816C8">
        <w:rPr>
          <w:lang w:bidi="ar-JO"/>
        </w:rPr>
        <w:t>Boi</w:t>
      </w:r>
      <w:proofErr w:type="spellEnd"/>
      <w:r w:rsidR="000816C8">
        <w:rPr>
          <w:lang w:bidi="ar-JO"/>
        </w:rPr>
        <w:t>.</w:t>
      </w:r>
      <w:proofErr w:type="gramEnd"/>
      <w:r w:rsidR="000816C8">
        <w:rPr>
          <w:lang w:bidi="ar-JO"/>
        </w:rPr>
        <w:t xml:space="preserve"> 107 </w:t>
      </w:r>
      <w:proofErr w:type="gramStart"/>
      <w:r w:rsidR="000816C8">
        <w:rPr>
          <w:lang w:bidi="ar-JO"/>
        </w:rPr>
        <w:t>laboratory</w:t>
      </w:r>
      <w:proofErr w:type="gramEnd"/>
      <w:r w:rsidR="000816C8">
        <w:rPr>
          <w:lang w:bidi="ar-JO"/>
        </w:rPr>
        <w:t xml:space="preserve"> during the first semester of the academic year 2008/2009 in the Department of Applied </w:t>
      </w:r>
      <w:proofErr w:type="spellStart"/>
      <w:r w:rsidR="000816C8">
        <w:rPr>
          <w:lang w:bidi="ar-JO"/>
        </w:rPr>
        <w:t>Biologecal</w:t>
      </w:r>
      <w:proofErr w:type="spellEnd"/>
      <w:r w:rsidR="000816C8">
        <w:rPr>
          <w:lang w:bidi="ar-JO"/>
        </w:rPr>
        <w:t xml:space="preserve"> Science.</w:t>
      </w:r>
    </w:p>
    <w:p w:rsidR="00C0611D" w:rsidRDefault="00C0611D" w:rsidP="007B1397">
      <w:pPr>
        <w:ind w:firstLine="720"/>
        <w:jc w:val="both"/>
        <w:rPr>
          <w:lang w:bidi="ar-JO"/>
        </w:rPr>
      </w:pPr>
    </w:p>
    <w:p w:rsidR="00C0611D" w:rsidRDefault="00A03499" w:rsidP="00A03499">
      <w:pPr>
        <w:jc w:val="both"/>
        <w:rPr>
          <w:lang w:bidi="ar-JO"/>
        </w:rPr>
      </w:pPr>
      <w:r>
        <w:rPr>
          <w:lang w:bidi="ar-JO"/>
        </w:rPr>
        <w:t>-</w:t>
      </w:r>
      <w:r w:rsidR="00C0611D" w:rsidRPr="00C0611D">
        <w:rPr>
          <w:lang w:bidi="ar-JO"/>
        </w:rPr>
        <w:t xml:space="preserve"> </w:t>
      </w:r>
      <w:r w:rsidR="00C0611D">
        <w:rPr>
          <w:lang w:bidi="ar-JO"/>
        </w:rPr>
        <w:t xml:space="preserve">Princess </w:t>
      </w:r>
      <w:proofErr w:type="spellStart"/>
      <w:r w:rsidR="00C0611D">
        <w:rPr>
          <w:lang w:bidi="ar-JO"/>
        </w:rPr>
        <w:t>Haya</w:t>
      </w:r>
      <w:proofErr w:type="spellEnd"/>
      <w:r w:rsidR="00C0611D">
        <w:rPr>
          <w:lang w:bidi="ar-JO"/>
        </w:rPr>
        <w:t xml:space="preserve"> Biotechnology Center</w:t>
      </w:r>
    </w:p>
    <w:p w:rsidR="000816C8" w:rsidRDefault="00C0611D" w:rsidP="00A233B2">
      <w:pPr>
        <w:jc w:val="both"/>
        <w:rPr>
          <w:lang w:bidi="ar-JO"/>
        </w:rPr>
      </w:pPr>
      <w:r>
        <w:rPr>
          <w:lang w:bidi="ar-JO"/>
        </w:rPr>
        <w:lastRenderedPageBreak/>
        <w:t xml:space="preserve">        </w:t>
      </w:r>
      <w:proofErr w:type="gramStart"/>
      <w:r w:rsidR="00A03499">
        <w:rPr>
          <w:lang w:bidi="ar-JO"/>
        </w:rPr>
        <w:t xml:space="preserve">Worked as a researcher for a year in Princess </w:t>
      </w:r>
      <w:proofErr w:type="spellStart"/>
      <w:r w:rsidR="00A03499">
        <w:rPr>
          <w:lang w:bidi="ar-JO"/>
        </w:rPr>
        <w:t>Haya</w:t>
      </w:r>
      <w:proofErr w:type="spellEnd"/>
      <w:r w:rsidR="00A03499">
        <w:rPr>
          <w:lang w:bidi="ar-JO"/>
        </w:rPr>
        <w:t xml:space="preserve"> Biotechnology Center at Jordan Unive</w:t>
      </w:r>
      <w:r w:rsidR="00A233B2">
        <w:rPr>
          <w:lang w:bidi="ar-JO"/>
        </w:rPr>
        <w:t>rsity of Science and Technology in the period (2011-2012).</w:t>
      </w:r>
      <w:proofErr w:type="gramEnd"/>
    </w:p>
    <w:p w:rsidR="00A03499" w:rsidRDefault="00A03499" w:rsidP="00A03499">
      <w:pPr>
        <w:jc w:val="both"/>
        <w:rPr>
          <w:lang w:bidi="ar-JO"/>
        </w:rPr>
      </w:pPr>
    </w:p>
    <w:p w:rsidR="007709FF" w:rsidRDefault="007709FF" w:rsidP="00A03499">
      <w:pPr>
        <w:jc w:val="both"/>
        <w:rPr>
          <w:lang w:bidi="ar-JO"/>
        </w:rPr>
      </w:pPr>
    </w:p>
    <w:p w:rsidR="000816C8" w:rsidRPr="007709FF" w:rsidRDefault="007709FF" w:rsidP="000816C8">
      <w:pPr>
        <w:jc w:val="both"/>
        <w:rPr>
          <w:b/>
          <w:bCs/>
        </w:rPr>
      </w:pPr>
      <w:r w:rsidRPr="007709FF">
        <w:rPr>
          <w:b/>
          <w:bCs/>
        </w:rPr>
        <w:t>Other contacts:</w:t>
      </w:r>
    </w:p>
    <w:p w:rsidR="007709FF" w:rsidRDefault="007709FF" w:rsidP="000816C8">
      <w:pPr>
        <w:jc w:val="both"/>
      </w:pPr>
      <w:r>
        <w:t>Email: aalaa84@yahoo.com</w:t>
      </w:r>
    </w:p>
    <w:sectPr w:rsidR="007709FF" w:rsidSect="00777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7A4E"/>
    <w:rsid w:val="000816C8"/>
    <w:rsid w:val="00153B2D"/>
    <w:rsid w:val="001C44DE"/>
    <w:rsid w:val="001D59DD"/>
    <w:rsid w:val="003C29BE"/>
    <w:rsid w:val="003E424B"/>
    <w:rsid w:val="00427A4E"/>
    <w:rsid w:val="004642D5"/>
    <w:rsid w:val="004E684F"/>
    <w:rsid w:val="00555D97"/>
    <w:rsid w:val="005D2BB3"/>
    <w:rsid w:val="00627B77"/>
    <w:rsid w:val="0068106E"/>
    <w:rsid w:val="006C1E87"/>
    <w:rsid w:val="007709FF"/>
    <w:rsid w:val="00777F9A"/>
    <w:rsid w:val="00781E46"/>
    <w:rsid w:val="00793EFA"/>
    <w:rsid w:val="007B1397"/>
    <w:rsid w:val="00935103"/>
    <w:rsid w:val="00994409"/>
    <w:rsid w:val="009A2543"/>
    <w:rsid w:val="00A03499"/>
    <w:rsid w:val="00A14707"/>
    <w:rsid w:val="00A233B2"/>
    <w:rsid w:val="00A411A6"/>
    <w:rsid w:val="00A82D3E"/>
    <w:rsid w:val="00B42500"/>
    <w:rsid w:val="00C0611D"/>
    <w:rsid w:val="00CA622E"/>
    <w:rsid w:val="00CA6CC1"/>
    <w:rsid w:val="00D25C13"/>
    <w:rsid w:val="00D72087"/>
    <w:rsid w:val="00E53325"/>
    <w:rsid w:val="00F55EE1"/>
    <w:rsid w:val="00F7330F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55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i5</cp:lastModifiedBy>
  <cp:revision>22</cp:revision>
  <dcterms:created xsi:type="dcterms:W3CDTF">2012-09-11T17:09:00Z</dcterms:created>
  <dcterms:modified xsi:type="dcterms:W3CDTF">2015-09-10T19:53:00Z</dcterms:modified>
</cp:coreProperties>
</file>